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7C5D" w14:textId="4150CA69" w:rsidR="00742C30" w:rsidRPr="00742C30" w:rsidRDefault="00742C30">
      <w:pPr>
        <w:rPr>
          <w:rFonts w:ascii="Verdana" w:hAnsi="Verdana"/>
          <w:sz w:val="24"/>
          <w:szCs w:val="24"/>
        </w:rPr>
      </w:pPr>
      <w:r w:rsidRPr="00742C30">
        <w:rPr>
          <w:rFonts w:ascii="Verdana" w:hAnsi="Verdana"/>
          <w:sz w:val="24"/>
          <w:szCs w:val="24"/>
        </w:rPr>
        <w:t>GETAC Council List</w:t>
      </w:r>
      <w:r>
        <w:rPr>
          <w:rFonts w:ascii="Verdana" w:hAnsi="Verdana"/>
          <w:sz w:val="24"/>
          <w:szCs w:val="24"/>
        </w:rPr>
        <w:t xml:space="preserve"> 2025</w:t>
      </w:r>
    </w:p>
    <w:p w14:paraId="0C7CE876" w14:textId="77777777" w:rsidR="00742C30" w:rsidRDefault="00742C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1599"/>
        <w:gridCol w:w="2732"/>
        <w:gridCol w:w="1802"/>
        <w:gridCol w:w="1170"/>
      </w:tblGrid>
      <w:tr w:rsidR="00432C48" w:rsidRPr="005D62B7" w14:paraId="204D61AC" w14:textId="77777777" w:rsidTr="00432C48">
        <w:tc>
          <w:tcPr>
            <w:tcW w:w="3132" w:type="dxa"/>
            <w:shd w:val="clear" w:color="auto" w:fill="A6A6A6" w:themeFill="background1" w:themeFillShade="A6"/>
          </w:tcPr>
          <w:p w14:paraId="7309A60A" w14:textId="01080F3E" w:rsidR="005D62B7" w:rsidRPr="005D62B7" w:rsidRDefault="005D62B7" w:rsidP="005D62B7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D62B7">
              <w:rPr>
                <w:rFonts w:ascii="Verdana" w:hAnsi="Verdana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1599" w:type="dxa"/>
            <w:shd w:val="clear" w:color="auto" w:fill="A6A6A6" w:themeFill="background1" w:themeFillShade="A6"/>
          </w:tcPr>
          <w:p w14:paraId="5433C5AB" w14:textId="2D3D7D97" w:rsidR="005D62B7" w:rsidRPr="005D62B7" w:rsidRDefault="005D62B7" w:rsidP="005D62B7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D62B7">
              <w:rPr>
                <w:rFonts w:ascii="Verdana" w:hAnsi="Verdana"/>
                <w:b/>
                <w:bCs/>
                <w:color w:val="FFFFFF" w:themeColor="background1"/>
              </w:rPr>
              <w:t>City</w:t>
            </w:r>
          </w:p>
        </w:tc>
        <w:tc>
          <w:tcPr>
            <w:tcW w:w="2732" w:type="dxa"/>
            <w:shd w:val="clear" w:color="auto" w:fill="A6A6A6" w:themeFill="background1" w:themeFillShade="A6"/>
          </w:tcPr>
          <w:p w14:paraId="61330AA9" w14:textId="2B07C8F3" w:rsidR="005D62B7" w:rsidRPr="005D62B7" w:rsidRDefault="005D62B7" w:rsidP="005D62B7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D62B7">
              <w:rPr>
                <w:rFonts w:ascii="Verdana" w:hAnsi="Verdana"/>
                <w:b/>
                <w:bCs/>
                <w:color w:val="FFFFFF" w:themeColor="background1"/>
              </w:rPr>
              <w:t>Membership Category</w:t>
            </w:r>
          </w:p>
        </w:tc>
        <w:tc>
          <w:tcPr>
            <w:tcW w:w="1802" w:type="dxa"/>
            <w:shd w:val="clear" w:color="auto" w:fill="A6A6A6" w:themeFill="background1" w:themeFillShade="A6"/>
          </w:tcPr>
          <w:p w14:paraId="7E2CD18E" w14:textId="64B4CF01" w:rsidR="005D62B7" w:rsidRPr="005D62B7" w:rsidRDefault="005D62B7" w:rsidP="005D62B7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D62B7">
              <w:rPr>
                <w:rFonts w:ascii="Verdana" w:hAnsi="Verdana"/>
                <w:b/>
                <w:bCs/>
                <w:color w:val="FFFFFF" w:themeColor="background1"/>
              </w:rPr>
              <w:t>Term Expiration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18701E76" w14:textId="07764ED1" w:rsidR="005D62B7" w:rsidRPr="005D62B7" w:rsidRDefault="005D62B7" w:rsidP="005D62B7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5D62B7">
              <w:rPr>
                <w:rFonts w:ascii="Verdana" w:hAnsi="Verdana"/>
                <w:b/>
                <w:bCs/>
                <w:color w:val="FFFFFF" w:themeColor="background1"/>
              </w:rPr>
              <w:t>Public Health Region</w:t>
            </w:r>
          </w:p>
        </w:tc>
      </w:tr>
      <w:tr w:rsidR="005D62B7" w:rsidRPr="005D62B7" w14:paraId="55472CEA" w14:textId="77777777" w:rsidTr="00432C48">
        <w:tc>
          <w:tcPr>
            <w:tcW w:w="3132" w:type="dxa"/>
          </w:tcPr>
          <w:p w14:paraId="53A8BDED" w14:textId="5756FBD3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Alan H. Tyroch, M.D., F.A.C.S.</w:t>
            </w:r>
          </w:p>
        </w:tc>
        <w:tc>
          <w:tcPr>
            <w:tcW w:w="1599" w:type="dxa"/>
          </w:tcPr>
          <w:p w14:paraId="0B8B2104" w14:textId="377FB2E6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El Paso</w:t>
            </w:r>
          </w:p>
        </w:tc>
        <w:tc>
          <w:tcPr>
            <w:tcW w:w="2732" w:type="dxa"/>
          </w:tcPr>
          <w:p w14:paraId="58E54DF9" w14:textId="77777777" w:rsidR="00E5258E" w:rsidRPr="00E5258E" w:rsidRDefault="00E5258E" w:rsidP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 xml:space="preserve">Council Chair </w:t>
            </w:r>
          </w:p>
          <w:p w14:paraId="737E49DA" w14:textId="015CBCA1" w:rsidR="005D62B7" w:rsidRPr="005D62B7" w:rsidRDefault="00E5258E" w:rsidP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 xml:space="preserve">Trauma Surgeon </w:t>
            </w:r>
          </w:p>
        </w:tc>
        <w:tc>
          <w:tcPr>
            <w:tcW w:w="1802" w:type="dxa"/>
          </w:tcPr>
          <w:p w14:paraId="4EE42143" w14:textId="412A5E6B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20DCE4ED" w14:textId="3653CA6E" w:rsidR="005D62B7" w:rsidRPr="005D62B7" w:rsidRDefault="00E525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9/10</w:t>
            </w:r>
          </w:p>
        </w:tc>
      </w:tr>
      <w:tr w:rsidR="005D62B7" w:rsidRPr="005D62B7" w14:paraId="41E2083A" w14:textId="77777777" w:rsidTr="00432C48">
        <w:tc>
          <w:tcPr>
            <w:tcW w:w="3132" w:type="dxa"/>
          </w:tcPr>
          <w:p w14:paraId="2692FE87" w14:textId="0ED13969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Ryan Matthews, LP</w:t>
            </w:r>
          </w:p>
        </w:tc>
        <w:tc>
          <w:tcPr>
            <w:tcW w:w="1599" w:type="dxa"/>
          </w:tcPr>
          <w:p w14:paraId="703B3BA2" w14:textId="3D5F3CA9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Wichita Falls</w:t>
            </w:r>
          </w:p>
        </w:tc>
        <w:tc>
          <w:tcPr>
            <w:tcW w:w="2732" w:type="dxa"/>
          </w:tcPr>
          <w:p w14:paraId="1074947E" w14:textId="77777777" w:rsidR="00E5258E" w:rsidRPr="00E5258E" w:rsidRDefault="00E5258E" w:rsidP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 xml:space="preserve">Council Vice Chair </w:t>
            </w:r>
          </w:p>
          <w:p w14:paraId="2B6BB7B4" w14:textId="4E1471C0" w:rsidR="005D62B7" w:rsidRPr="005D62B7" w:rsidRDefault="00E5258E" w:rsidP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 xml:space="preserve">Private EMS Provider </w:t>
            </w:r>
          </w:p>
        </w:tc>
        <w:tc>
          <w:tcPr>
            <w:tcW w:w="1802" w:type="dxa"/>
          </w:tcPr>
          <w:p w14:paraId="5E7345FC" w14:textId="7BC3E4F9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0750CD56" w14:textId="7995FA62" w:rsidR="005D62B7" w:rsidRPr="005D62B7" w:rsidRDefault="00E525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2/3</w:t>
            </w:r>
          </w:p>
        </w:tc>
      </w:tr>
      <w:tr w:rsidR="005D62B7" w:rsidRPr="005D62B7" w14:paraId="7E2901C4" w14:textId="77777777" w:rsidTr="00432C48">
        <w:tc>
          <w:tcPr>
            <w:tcW w:w="3132" w:type="dxa"/>
          </w:tcPr>
          <w:p w14:paraId="17626473" w14:textId="5E7C43F0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Donald “Donny” Booth</w:t>
            </w:r>
          </w:p>
        </w:tc>
        <w:tc>
          <w:tcPr>
            <w:tcW w:w="1599" w:type="dxa"/>
          </w:tcPr>
          <w:p w14:paraId="34B45F47" w14:textId="6737CCE2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Andrews</w:t>
            </w:r>
          </w:p>
        </w:tc>
        <w:tc>
          <w:tcPr>
            <w:tcW w:w="2732" w:type="dxa"/>
          </w:tcPr>
          <w:p w14:paraId="06B7F5EC" w14:textId="511C8483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Rural Trauma Facility</w:t>
            </w:r>
          </w:p>
        </w:tc>
        <w:tc>
          <w:tcPr>
            <w:tcW w:w="1802" w:type="dxa"/>
          </w:tcPr>
          <w:p w14:paraId="5A620B04" w14:textId="313117F3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7E4D7FB3" w14:textId="60760CA2" w:rsidR="005D62B7" w:rsidRPr="005D62B7" w:rsidRDefault="00E525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9/10</w:t>
            </w:r>
          </w:p>
        </w:tc>
      </w:tr>
      <w:tr w:rsidR="005D62B7" w:rsidRPr="005D62B7" w14:paraId="100F9605" w14:textId="77777777" w:rsidTr="00432C48">
        <w:tc>
          <w:tcPr>
            <w:tcW w:w="3132" w:type="dxa"/>
          </w:tcPr>
          <w:p w14:paraId="0635B345" w14:textId="39C81612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Michael S. “Mike” Clements, EMT-P</w:t>
            </w:r>
          </w:p>
        </w:tc>
        <w:tc>
          <w:tcPr>
            <w:tcW w:w="1599" w:type="dxa"/>
          </w:tcPr>
          <w:p w14:paraId="552B034E" w14:textId="3132901F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Cypress</w:t>
            </w:r>
          </w:p>
        </w:tc>
        <w:tc>
          <w:tcPr>
            <w:tcW w:w="2732" w:type="dxa"/>
          </w:tcPr>
          <w:p w14:paraId="6E2AABBD" w14:textId="24967C0D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EMS Fire Department</w:t>
            </w:r>
          </w:p>
        </w:tc>
        <w:tc>
          <w:tcPr>
            <w:tcW w:w="1802" w:type="dxa"/>
          </w:tcPr>
          <w:p w14:paraId="760B5AC8" w14:textId="50C2A86A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1/1/2026</w:t>
            </w:r>
          </w:p>
        </w:tc>
        <w:tc>
          <w:tcPr>
            <w:tcW w:w="1170" w:type="dxa"/>
          </w:tcPr>
          <w:p w14:paraId="2CA6A4DE" w14:textId="3D677A98" w:rsidR="005D62B7" w:rsidRPr="005D62B7" w:rsidRDefault="00E5258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6/5</w:t>
            </w:r>
          </w:p>
        </w:tc>
      </w:tr>
      <w:tr w:rsidR="005D62B7" w:rsidRPr="005D62B7" w14:paraId="2287ABB5" w14:textId="77777777" w:rsidTr="00432C48">
        <w:tc>
          <w:tcPr>
            <w:tcW w:w="3132" w:type="dxa"/>
          </w:tcPr>
          <w:p w14:paraId="40FAE83A" w14:textId="5C594835" w:rsidR="005D62B7" w:rsidRPr="005D62B7" w:rsidRDefault="00E5258E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James M. (Mike) DeLoach</w:t>
            </w:r>
          </w:p>
        </w:tc>
        <w:tc>
          <w:tcPr>
            <w:tcW w:w="1599" w:type="dxa"/>
          </w:tcPr>
          <w:p w14:paraId="74ABCB90" w14:textId="1DAAFFD8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Littlefield</w:t>
            </w:r>
          </w:p>
        </w:tc>
        <w:tc>
          <w:tcPr>
            <w:tcW w:w="2732" w:type="dxa"/>
          </w:tcPr>
          <w:p w14:paraId="7DAD52FD" w14:textId="6B37D3D6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County EMS Provider</w:t>
            </w:r>
          </w:p>
        </w:tc>
        <w:tc>
          <w:tcPr>
            <w:tcW w:w="1802" w:type="dxa"/>
          </w:tcPr>
          <w:p w14:paraId="7D55A187" w14:textId="4FC5154C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1/1/2026</w:t>
            </w:r>
          </w:p>
        </w:tc>
        <w:tc>
          <w:tcPr>
            <w:tcW w:w="1170" w:type="dxa"/>
          </w:tcPr>
          <w:p w14:paraId="5922AE5B" w14:textId="4425D1A5" w:rsidR="005D62B7" w:rsidRPr="005D62B7" w:rsidRDefault="00432C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D62B7" w:rsidRPr="005D62B7" w14:paraId="5E2451E1" w14:textId="77777777" w:rsidTr="00432C48">
        <w:tc>
          <w:tcPr>
            <w:tcW w:w="3132" w:type="dxa"/>
          </w:tcPr>
          <w:p w14:paraId="49D2FFA4" w14:textId="0FBE2F7E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Brian Eastridge, MD</w:t>
            </w:r>
          </w:p>
        </w:tc>
        <w:tc>
          <w:tcPr>
            <w:tcW w:w="1599" w:type="dxa"/>
          </w:tcPr>
          <w:p w14:paraId="3EA61BF5" w14:textId="320EC4F3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San Antonio</w:t>
            </w:r>
          </w:p>
        </w:tc>
        <w:tc>
          <w:tcPr>
            <w:tcW w:w="2732" w:type="dxa"/>
          </w:tcPr>
          <w:p w14:paraId="058B56A1" w14:textId="0F633854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Urban Trauma Facility</w:t>
            </w:r>
          </w:p>
        </w:tc>
        <w:tc>
          <w:tcPr>
            <w:tcW w:w="1802" w:type="dxa"/>
          </w:tcPr>
          <w:p w14:paraId="4D87230C" w14:textId="7DD1F72F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1/1/2026</w:t>
            </w:r>
          </w:p>
        </w:tc>
        <w:tc>
          <w:tcPr>
            <w:tcW w:w="1170" w:type="dxa"/>
          </w:tcPr>
          <w:p w14:paraId="545864EA" w14:textId="7B04B4E4" w:rsidR="005D62B7" w:rsidRPr="005D62B7" w:rsidRDefault="00432C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5D62B7" w:rsidRPr="005D62B7" w14:paraId="01C122AC" w14:textId="77777777" w:rsidTr="00432C48">
        <w:tc>
          <w:tcPr>
            <w:tcW w:w="3132" w:type="dxa"/>
          </w:tcPr>
          <w:p w14:paraId="3265FBA8" w14:textId="43A737DB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Della Johnson, RN</w:t>
            </w:r>
          </w:p>
        </w:tc>
        <w:tc>
          <w:tcPr>
            <w:tcW w:w="1599" w:type="dxa"/>
          </w:tcPr>
          <w:p w14:paraId="0D742A7C" w14:textId="5244B3A8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Mesquite</w:t>
            </w:r>
          </w:p>
        </w:tc>
        <w:tc>
          <w:tcPr>
            <w:tcW w:w="2732" w:type="dxa"/>
          </w:tcPr>
          <w:p w14:paraId="3C8E9157" w14:textId="4F23F560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R</w:t>
            </w:r>
            <w:r>
              <w:rPr>
                <w:rFonts w:ascii="Verdana" w:hAnsi="Verdana"/>
              </w:rPr>
              <w:t xml:space="preserve">egistered </w:t>
            </w:r>
            <w:r w:rsidRPr="00432C48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 xml:space="preserve">urse with </w:t>
            </w:r>
            <w:r w:rsidRPr="00432C48">
              <w:rPr>
                <w:rFonts w:ascii="Verdana" w:hAnsi="Verdana"/>
              </w:rPr>
              <w:t>Trauma Expertise</w:t>
            </w:r>
          </w:p>
        </w:tc>
        <w:tc>
          <w:tcPr>
            <w:tcW w:w="1802" w:type="dxa"/>
          </w:tcPr>
          <w:p w14:paraId="446A9C95" w14:textId="5908DAE7" w:rsidR="005D62B7" w:rsidRPr="005D62B7" w:rsidRDefault="00432C48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1/1/2026</w:t>
            </w:r>
          </w:p>
        </w:tc>
        <w:tc>
          <w:tcPr>
            <w:tcW w:w="1170" w:type="dxa"/>
          </w:tcPr>
          <w:p w14:paraId="4905E223" w14:textId="514BEEF2" w:rsidR="005D62B7" w:rsidRPr="005D62B7" w:rsidRDefault="008D48B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2/3</w:t>
            </w:r>
          </w:p>
        </w:tc>
      </w:tr>
      <w:tr w:rsidR="005C6B4A" w:rsidRPr="005D62B7" w14:paraId="44C1C6C7" w14:textId="77777777" w:rsidTr="00432C48">
        <w:tc>
          <w:tcPr>
            <w:tcW w:w="3132" w:type="dxa"/>
          </w:tcPr>
          <w:p w14:paraId="32915AC7" w14:textId="5A5AB4E3" w:rsidR="005C6B4A" w:rsidRPr="00432C48" w:rsidRDefault="005C6B4A" w:rsidP="005C6B4A">
            <w:pPr>
              <w:rPr>
                <w:rFonts w:ascii="Verdana" w:hAnsi="Verdana"/>
              </w:rPr>
            </w:pPr>
            <w:r w:rsidRPr="00432C48">
              <w:rPr>
                <w:rFonts w:ascii="Verdana" w:hAnsi="Verdana"/>
              </w:rPr>
              <w:t>Billy "Scott" Lail, EMT-P, FP-C</w:t>
            </w:r>
          </w:p>
        </w:tc>
        <w:tc>
          <w:tcPr>
            <w:tcW w:w="1599" w:type="dxa"/>
          </w:tcPr>
          <w:p w14:paraId="0D5461E2" w14:textId="412DE186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Glen Rose</w:t>
            </w:r>
          </w:p>
        </w:tc>
        <w:tc>
          <w:tcPr>
            <w:tcW w:w="2732" w:type="dxa"/>
          </w:tcPr>
          <w:p w14:paraId="793BC98E" w14:textId="463BAE67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Fire Chief</w:t>
            </w:r>
          </w:p>
        </w:tc>
        <w:tc>
          <w:tcPr>
            <w:tcW w:w="1802" w:type="dxa"/>
          </w:tcPr>
          <w:p w14:paraId="05B03E1B" w14:textId="5B5768F0" w:rsidR="005C6B4A" w:rsidRPr="00432C48" w:rsidRDefault="005C6B4A" w:rsidP="005C6B4A">
            <w:pPr>
              <w:rPr>
                <w:rFonts w:ascii="Verdana" w:hAnsi="Verdana"/>
              </w:rPr>
            </w:pPr>
            <w:r w:rsidRPr="00E5258E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554B4C7A" w14:textId="089E94CE" w:rsidR="005C6B4A" w:rsidRDefault="00DB155F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3/4</w:t>
            </w:r>
          </w:p>
        </w:tc>
      </w:tr>
      <w:tr w:rsidR="005C6B4A" w:rsidRPr="005D62B7" w14:paraId="7AC011C2" w14:textId="77777777" w:rsidTr="00432C48">
        <w:tc>
          <w:tcPr>
            <w:tcW w:w="3132" w:type="dxa"/>
          </w:tcPr>
          <w:p w14:paraId="0EDF3C04" w14:textId="479B71D8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Sharon Ann Malone, MD</w:t>
            </w:r>
          </w:p>
        </w:tc>
        <w:tc>
          <w:tcPr>
            <w:tcW w:w="1599" w:type="dxa"/>
          </w:tcPr>
          <w:p w14:paraId="250E1BEE" w14:textId="3C45DEC8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Van Alstyne</w:t>
            </w:r>
          </w:p>
        </w:tc>
        <w:tc>
          <w:tcPr>
            <w:tcW w:w="2732" w:type="dxa"/>
          </w:tcPr>
          <w:p w14:paraId="29522EF6" w14:textId="3C7A32CA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EMS Medical Director</w:t>
            </w:r>
          </w:p>
        </w:tc>
        <w:tc>
          <w:tcPr>
            <w:tcW w:w="1802" w:type="dxa"/>
          </w:tcPr>
          <w:p w14:paraId="50E0615E" w14:textId="66307FD1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4B04305C" w14:textId="3A3104AF" w:rsidR="005C6B4A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2/3</w:t>
            </w:r>
          </w:p>
        </w:tc>
      </w:tr>
      <w:tr w:rsidR="005C6B4A" w:rsidRPr="005D62B7" w14:paraId="1A75A3A4" w14:textId="77777777" w:rsidTr="00432C48">
        <w:tc>
          <w:tcPr>
            <w:tcW w:w="3132" w:type="dxa"/>
          </w:tcPr>
          <w:p w14:paraId="0DAD0571" w14:textId="31804307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Ruben A. Martinez </w:t>
            </w:r>
          </w:p>
        </w:tc>
        <w:tc>
          <w:tcPr>
            <w:tcW w:w="1599" w:type="dxa"/>
          </w:tcPr>
          <w:p w14:paraId="41B67241" w14:textId="64F8BFD0" w:rsidR="005C6B4A" w:rsidRPr="00432C48" w:rsidRDefault="005C6B4A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Premont</w:t>
            </w:r>
          </w:p>
        </w:tc>
        <w:tc>
          <w:tcPr>
            <w:tcW w:w="2732" w:type="dxa"/>
          </w:tcPr>
          <w:p w14:paraId="0F49F5EB" w14:textId="2B56403B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Public Member</w:t>
            </w:r>
          </w:p>
        </w:tc>
        <w:tc>
          <w:tcPr>
            <w:tcW w:w="1802" w:type="dxa"/>
          </w:tcPr>
          <w:p w14:paraId="236BE4BB" w14:textId="06660991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7D32A1C9" w14:textId="747CAD19" w:rsidR="005C6B4A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</w:tr>
      <w:tr w:rsidR="005C6B4A" w:rsidRPr="005D62B7" w14:paraId="4E48A5C0" w14:textId="77777777" w:rsidTr="00432C48">
        <w:tc>
          <w:tcPr>
            <w:tcW w:w="3132" w:type="dxa"/>
          </w:tcPr>
          <w:p w14:paraId="0FAD6EEB" w14:textId="145FD659" w:rsidR="005C6B4A" w:rsidRPr="00432C48" w:rsidRDefault="005C6B4A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Vacant</w:t>
            </w:r>
          </w:p>
        </w:tc>
        <w:tc>
          <w:tcPr>
            <w:tcW w:w="1599" w:type="dxa"/>
          </w:tcPr>
          <w:p w14:paraId="0B84F4EE" w14:textId="77777777" w:rsidR="005C6B4A" w:rsidRPr="00432C48" w:rsidRDefault="005C6B4A" w:rsidP="005C6B4A">
            <w:pPr>
              <w:rPr>
                <w:rFonts w:ascii="Verdana" w:hAnsi="Verdana"/>
              </w:rPr>
            </w:pPr>
          </w:p>
        </w:tc>
        <w:tc>
          <w:tcPr>
            <w:tcW w:w="2732" w:type="dxa"/>
          </w:tcPr>
          <w:p w14:paraId="06B513D9" w14:textId="7E679A7D" w:rsidR="005C6B4A" w:rsidRPr="00432C48" w:rsidRDefault="005C6B4A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Public Member</w:t>
            </w:r>
          </w:p>
        </w:tc>
        <w:tc>
          <w:tcPr>
            <w:tcW w:w="1802" w:type="dxa"/>
          </w:tcPr>
          <w:p w14:paraId="6BC726F3" w14:textId="59BE1A56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522E1E2E" w14:textId="77777777" w:rsidR="005C6B4A" w:rsidRDefault="005C6B4A" w:rsidP="005C6B4A">
            <w:pPr>
              <w:rPr>
                <w:rFonts w:ascii="Verdana" w:hAnsi="Verdana"/>
              </w:rPr>
            </w:pPr>
          </w:p>
        </w:tc>
      </w:tr>
      <w:tr w:rsidR="005C6B4A" w:rsidRPr="005D62B7" w14:paraId="0FCB57CF" w14:textId="77777777" w:rsidTr="00432C48">
        <w:tc>
          <w:tcPr>
            <w:tcW w:w="3132" w:type="dxa"/>
          </w:tcPr>
          <w:p w14:paraId="612AAC7C" w14:textId="00E791CC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Brian Petrilla, EMT-P</w:t>
            </w:r>
          </w:p>
        </w:tc>
        <w:tc>
          <w:tcPr>
            <w:tcW w:w="1599" w:type="dxa"/>
          </w:tcPr>
          <w:p w14:paraId="3D27FEBE" w14:textId="711DD4DA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Tomball</w:t>
            </w:r>
          </w:p>
        </w:tc>
        <w:tc>
          <w:tcPr>
            <w:tcW w:w="2732" w:type="dxa"/>
          </w:tcPr>
          <w:p w14:paraId="426495DE" w14:textId="71DAEC5F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Certified Paramedic</w:t>
            </w:r>
          </w:p>
        </w:tc>
        <w:tc>
          <w:tcPr>
            <w:tcW w:w="1802" w:type="dxa"/>
          </w:tcPr>
          <w:p w14:paraId="27D62D22" w14:textId="0651D4C5" w:rsidR="005C6B4A" w:rsidRPr="00432C48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5E8E2FC4" w14:textId="76A97D52" w:rsidR="005C6B4A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6/5</w:t>
            </w:r>
          </w:p>
        </w:tc>
      </w:tr>
      <w:tr w:rsidR="005C6B4A" w:rsidRPr="005D62B7" w14:paraId="7B5005D0" w14:textId="77777777" w:rsidTr="00432C48">
        <w:tc>
          <w:tcPr>
            <w:tcW w:w="3132" w:type="dxa"/>
          </w:tcPr>
          <w:p w14:paraId="42999480" w14:textId="05411EB6" w:rsidR="005C6B4A" w:rsidRPr="005C6B4A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Cassie Potvin, DNP, RN, CPEN, NEA-BC</w:t>
            </w:r>
          </w:p>
        </w:tc>
        <w:tc>
          <w:tcPr>
            <w:tcW w:w="1599" w:type="dxa"/>
          </w:tcPr>
          <w:p w14:paraId="18E2C36D" w14:textId="004F89E5" w:rsidR="005C6B4A" w:rsidRPr="005C6B4A" w:rsidRDefault="005C6B4A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Austin</w:t>
            </w:r>
          </w:p>
        </w:tc>
        <w:tc>
          <w:tcPr>
            <w:tcW w:w="2732" w:type="dxa"/>
          </w:tcPr>
          <w:p w14:paraId="4E6FE6AB" w14:textId="27FD3BF3" w:rsidR="005C6B4A" w:rsidRPr="005C6B4A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Registered Nurse</w:t>
            </w:r>
          </w:p>
        </w:tc>
        <w:tc>
          <w:tcPr>
            <w:tcW w:w="1802" w:type="dxa"/>
          </w:tcPr>
          <w:p w14:paraId="35F0FF32" w14:textId="738CDD69" w:rsidR="005C6B4A" w:rsidRPr="005C6B4A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1/1/2026</w:t>
            </w:r>
          </w:p>
        </w:tc>
        <w:tc>
          <w:tcPr>
            <w:tcW w:w="1170" w:type="dxa"/>
          </w:tcPr>
          <w:p w14:paraId="797AE92B" w14:textId="5F39A714" w:rsidR="005C6B4A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5C6B4A" w:rsidRPr="005D62B7" w14:paraId="5FFB5657" w14:textId="77777777" w:rsidTr="00432C48">
        <w:tc>
          <w:tcPr>
            <w:tcW w:w="3132" w:type="dxa"/>
          </w:tcPr>
          <w:p w14:paraId="14923484" w14:textId="1F22FA9E" w:rsidR="005C6B4A" w:rsidRPr="005C6B4A" w:rsidRDefault="005C6B4A" w:rsidP="005C6B4A">
            <w:pPr>
              <w:rPr>
                <w:rFonts w:ascii="Verdana" w:hAnsi="Verdana"/>
              </w:rPr>
            </w:pPr>
            <w:r w:rsidRPr="005C6B4A">
              <w:rPr>
                <w:rFonts w:ascii="Verdana" w:hAnsi="Verdana"/>
              </w:rPr>
              <w:t>Daniel "Danny" Ramirez, EMT-P</w:t>
            </w:r>
          </w:p>
        </w:tc>
        <w:tc>
          <w:tcPr>
            <w:tcW w:w="1599" w:type="dxa"/>
          </w:tcPr>
          <w:p w14:paraId="47F57A67" w14:textId="3A8D1BFD" w:rsidR="005C6B4A" w:rsidRDefault="005C6B4A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Juan</w:t>
            </w:r>
          </w:p>
        </w:tc>
        <w:tc>
          <w:tcPr>
            <w:tcW w:w="2732" w:type="dxa"/>
          </w:tcPr>
          <w:p w14:paraId="2F65A214" w14:textId="145B509B" w:rsidR="005C6B4A" w:rsidRPr="005C6B4A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Stand-Alone EMS Agency</w:t>
            </w:r>
          </w:p>
        </w:tc>
        <w:tc>
          <w:tcPr>
            <w:tcW w:w="1802" w:type="dxa"/>
          </w:tcPr>
          <w:p w14:paraId="690798E1" w14:textId="285A2A14" w:rsidR="005C6B4A" w:rsidRPr="005C6B4A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6380D1BE" w14:textId="1459A408" w:rsidR="005C6B4A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</w:tr>
      <w:tr w:rsidR="00DB155F" w:rsidRPr="005D62B7" w14:paraId="67E1206D" w14:textId="77777777" w:rsidTr="00432C48">
        <w:tc>
          <w:tcPr>
            <w:tcW w:w="3132" w:type="dxa"/>
          </w:tcPr>
          <w:p w14:paraId="4F8425A3" w14:textId="1CBD17AD" w:rsidR="00DB155F" w:rsidRPr="005C6B4A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Taylor Ratcliff, MD, FACEP, FAEMS FF/EMT-LP</w:t>
            </w:r>
          </w:p>
        </w:tc>
        <w:tc>
          <w:tcPr>
            <w:tcW w:w="1599" w:type="dxa"/>
          </w:tcPr>
          <w:p w14:paraId="1BA4C3E5" w14:textId="6BEA833B" w:rsid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Temple</w:t>
            </w:r>
          </w:p>
        </w:tc>
        <w:tc>
          <w:tcPr>
            <w:tcW w:w="2732" w:type="dxa"/>
          </w:tcPr>
          <w:p w14:paraId="1AFBEE54" w14:textId="781D6A3A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EMS Educator</w:t>
            </w:r>
          </w:p>
        </w:tc>
        <w:tc>
          <w:tcPr>
            <w:tcW w:w="1802" w:type="dxa"/>
          </w:tcPr>
          <w:p w14:paraId="4DF2C097" w14:textId="7D5C4713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74D343E8" w14:textId="5AF5EC4F" w:rsidR="00DB155F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DB155F" w:rsidRPr="005D62B7" w14:paraId="54CBA37E" w14:textId="77777777" w:rsidTr="00432C48">
        <w:tc>
          <w:tcPr>
            <w:tcW w:w="3132" w:type="dxa"/>
          </w:tcPr>
          <w:p w14:paraId="42EB501A" w14:textId="3CA223B5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Katherine E. "Kate" Remick, M.D.</w:t>
            </w:r>
          </w:p>
        </w:tc>
        <w:tc>
          <w:tcPr>
            <w:tcW w:w="1599" w:type="dxa"/>
          </w:tcPr>
          <w:p w14:paraId="586CD49A" w14:textId="5D9E65F3" w:rsidR="00DB155F" w:rsidRPr="00DB155F" w:rsidRDefault="00DB155F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Austin</w:t>
            </w:r>
          </w:p>
        </w:tc>
        <w:tc>
          <w:tcPr>
            <w:tcW w:w="2732" w:type="dxa"/>
          </w:tcPr>
          <w:p w14:paraId="62250C02" w14:textId="68607B4B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Pediatrician</w:t>
            </w:r>
          </w:p>
        </w:tc>
        <w:tc>
          <w:tcPr>
            <w:tcW w:w="1802" w:type="dxa"/>
          </w:tcPr>
          <w:p w14:paraId="424A906D" w14:textId="67CD4124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1/1/2028</w:t>
            </w:r>
          </w:p>
        </w:tc>
        <w:tc>
          <w:tcPr>
            <w:tcW w:w="1170" w:type="dxa"/>
          </w:tcPr>
          <w:p w14:paraId="41938E6C" w14:textId="41CB8082" w:rsidR="00DB155F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DB155F" w:rsidRPr="005D62B7" w14:paraId="31C87194" w14:textId="77777777" w:rsidTr="00432C48">
        <w:tc>
          <w:tcPr>
            <w:tcW w:w="3132" w:type="dxa"/>
          </w:tcPr>
          <w:p w14:paraId="4294A9D4" w14:textId="225522D5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Shawn Salter, RN</w:t>
            </w:r>
          </w:p>
        </w:tc>
        <w:tc>
          <w:tcPr>
            <w:tcW w:w="1599" w:type="dxa"/>
          </w:tcPr>
          <w:p w14:paraId="5C440F3E" w14:textId="1CC7DF3F" w:rsidR="00DB155F" w:rsidRDefault="00DB155F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Tyler</w:t>
            </w:r>
          </w:p>
        </w:tc>
        <w:tc>
          <w:tcPr>
            <w:tcW w:w="2732" w:type="dxa"/>
          </w:tcPr>
          <w:p w14:paraId="3A09A693" w14:textId="724F2ED6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EMS Air Medical Service</w:t>
            </w:r>
          </w:p>
        </w:tc>
        <w:tc>
          <w:tcPr>
            <w:tcW w:w="1802" w:type="dxa"/>
          </w:tcPr>
          <w:p w14:paraId="1F482235" w14:textId="086AD888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2D5505B3" w14:textId="3C16AFEA" w:rsidR="00DB155F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4/5</w:t>
            </w:r>
          </w:p>
        </w:tc>
      </w:tr>
      <w:tr w:rsidR="00DB155F" w:rsidRPr="005D62B7" w14:paraId="1DB66C34" w14:textId="77777777" w:rsidTr="00432C48">
        <w:tc>
          <w:tcPr>
            <w:tcW w:w="3132" w:type="dxa"/>
          </w:tcPr>
          <w:p w14:paraId="6502E9CC" w14:textId="5416630A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Rodney Tidwell, EMT-P</w:t>
            </w:r>
          </w:p>
        </w:tc>
        <w:tc>
          <w:tcPr>
            <w:tcW w:w="1599" w:type="dxa"/>
          </w:tcPr>
          <w:p w14:paraId="3BD01299" w14:textId="04AF1092" w:rsidR="00DB155F" w:rsidRDefault="00DB155F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Post</w:t>
            </w:r>
          </w:p>
        </w:tc>
        <w:tc>
          <w:tcPr>
            <w:tcW w:w="2732" w:type="dxa"/>
          </w:tcPr>
          <w:p w14:paraId="3866491B" w14:textId="5F85299A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EMS Volunteer</w:t>
            </w:r>
          </w:p>
        </w:tc>
        <w:tc>
          <w:tcPr>
            <w:tcW w:w="1802" w:type="dxa"/>
          </w:tcPr>
          <w:p w14:paraId="470F5C43" w14:textId="5079084E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33534CCF" w14:textId="7136435A" w:rsidR="00DB155F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DB155F" w:rsidRPr="005D62B7" w14:paraId="3C3E51C7" w14:textId="77777777" w:rsidTr="00432C48">
        <w:tc>
          <w:tcPr>
            <w:tcW w:w="3132" w:type="dxa"/>
          </w:tcPr>
          <w:p w14:paraId="0C0EDDD9" w14:textId="5BCEC350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Gerad Troutman, MD, FACEP</w:t>
            </w:r>
          </w:p>
        </w:tc>
        <w:tc>
          <w:tcPr>
            <w:tcW w:w="1599" w:type="dxa"/>
          </w:tcPr>
          <w:p w14:paraId="316173D2" w14:textId="2D90781E" w:rsid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Lubbock</w:t>
            </w:r>
          </w:p>
        </w:tc>
        <w:tc>
          <w:tcPr>
            <w:tcW w:w="2732" w:type="dxa"/>
          </w:tcPr>
          <w:p w14:paraId="02A51CA7" w14:textId="703262F9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Emergency Physician</w:t>
            </w:r>
          </w:p>
        </w:tc>
        <w:tc>
          <w:tcPr>
            <w:tcW w:w="1802" w:type="dxa"/>
          </w:tcPr>
          <w:p w14:paraId="1348F296" w14:textId="7A3EB6C9" w:rsidR="00DB155F" w:rsidRPr="00DB155F" w:rsidRDefault="00DB155F" w:rsidP="005C6B4A">
            <w:pPr>
              <w:rPr>
                <w:rFonts w:ascii="Verdana" w:hAnsi="Verdana"/>
              </w:rPr>
            </w:pPr>
            <w:r w:rsidRPr="00DB155F">
              <w:rPr>
                <w:rFonts w:ascii="Verdana" w:hAnsi="Verdana"/>
              </w:rPr>
              <w:t>1/1/2030</w:t>
            </w:r>
          </w:p>
        </w:tc>
        <w:tc>
          <w:tcPr>
            <w:tcW w:w="1170" w:type="dxa"/>
          </w:tcPr>
          <w:p w14:paraId="708F15A5" w14:textId="79532E3E" w:rsidR="00DB155F" w:rsidRDefault="008D48B8" w:rsidP="005C6B4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14:paraId="1CCB7F1B" w14:textId="77777777" w:rsidR="005D62B7" w:rsidRDefault="005D62B7"/>
    <w:sectPr w:rsidR="005D62B7" w:rsidSect="00432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D5A9" w14:textId="77777777" w:rsidR="00742C30" w:rsidRDefault="00742C30" w:rsidP="00742C30">
      <w:pPr>
        <w:spacing w:after="0" w:line="240" w:lineRule="auto"/>
      </w:pPr>
      <w:r>
        <w:separator/>
      </w:r>
    </w:p>
  </w:endnote>
  <w:endnote w:type="continuationSeparator" w:id="0">
    <w:p w14:paraId="581FB2F0" w14:textId="77777777" w:rsidR="00742C30" w:rsidRDefault="00742C30" w:rsidP="0074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149F" w14:textId="77777777" w:rsidR="00742C30" w:rsidRDefault="00742C30" w:rsidP="00742C30">
      <w:pPr>
        <w:spacing w:after="0" w:line="240" w:lineRule="auto"/>
      </w:pPr>
      <w:r>
        <w:separator/>
      </w:r>
    </w:p>
  </w:footnote>
  <w:footnote w:type="continuationSeparator" w:id="0">
    <w:p w14:paraId="445ED986" w14:textId="77777777" w:rsidR="00742C30" w:rsidRDefault="00742C30" w:rsidP="00742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B7"/>
    <w:rsid w:val="00432C48"/>
    <w:rsid w:val="005C6B4A"/>
    <w:rsid w:val="005D62B7"/>
    <w:rsid w:val="005E2FC0"/>
    <w:rsid w:val="00742C30"/>
    <w:rsid w:val="008D48B8"/>
    <w:rsid w:val="00DB155F"/>
    <w:rsid w:val="00E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0391"/>
  <w15:chartTrackingRefBased/>
  <w15:docId w15:val="{C5FBF141-FA7C-4271-BE20-CA1C1BCB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C30"/>
  </w:style>
  <w:style w:type="paragraph" w:styleId="Footer">
    <w:name w:val="footer"/>
    <w:basedOn w:val="Normal"/>
    <w:link w:val="FooterChar"/>
    <w:uiPriority w:val="99"/>
    <w:unhideWhenUsed/>
    <w:rsid w:val="00742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1135</Characters>
  <Application>Microsoft Office Word</Application>
  <DocSecurity>4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Kitchen,Adrienne (DSHS)</dc:creator>
  <cp:keywords/>
  <dc:description/>
  <cp:lastModifiedBy>Garcia,Ilza (HHSC Contractor)</cp:lastModifiedBy>
  <cp:revision>2</cp:revision>
  <dcterms:created xsi:type="dcterms:W3CDTF">2025-03-11T19:02:00Z</dcterms:created>
  <dcterms:modified xsi:type="dcterms:W3CDTF">2025-03-11T19:02:00Z</dcterms:modified>
</cp:coreProperties>
</file>