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BEBDA5" w14:textId="07041ADB" w:rsidR="004F3A3B" w:rsidRDefault="00AB7D8B" w:rsidP="00AB7D8B">
      <w:r>
        <w:t>VEDU</w:t>
      </w:r>
      <w:r w:rsidR="004F3344">
        <w:t xml:space="preserve">-0122A PLWH Toolkit – Social Posts </w:t>
      </w:r>
    </w:p>
    <w:p w14:paraId="4A5F6FF9" w14:textId="77777777" w:rsidR="004F3A3B" w:rsidRDefault="004F3A3B" w:rsidP="004F3A3B"/>
    <w:p w14:paraId="67B35E75" w14:textId="77777777" w:rsidR="00130E4D" w:rsidRPr="00674C7C" w:rsidRDefault="00130E4D" w:rsidP="00130E4D">
      <w:pPr>
        <w:rPr>
          <w:b/>
          <w:bCs/>
        </w:rPr>
      </w:pPr>
      <w:r w:rsidRPr="00674C7C">
        <w:rPr>
          <w:b/>
          <w:bCs/>
        </w:rPr>
        <w:t xml:space="preserve">Post One </w:t>
      </w:r>
    </w:p>
    <w:p w14:paraId="673B8A24" w14:textId="78C6D50C" w:rsidR="00130E4D" w:rsidRDefault="00130E4D" w:rsidP="00130E4D">
      <w:pPr>
        <w:pStyle w:val="ListParagraph"/>
        <w:numPr>
          <w:ilvl w:val="0"/>
          <w:numId w:val="3"/>
        </w:numPr>
      </w:pPr>
      <w:r>
        <w:rPr>
          <w:b/>
          <w:bCs/>
        </w:rPr>
        <w:t xml:space="preserve">Caption: </w:t>
      </w:r>
      <w:r w:rsidRPr="00130E4D">
        <w:t>Talking to your doctor about which vaccines are right for you is an easy and worthwhile way to take charge of your health, especially for those who are immunocompromised. Vaccines are safe, effective and have protected us for generations. Every Dose Matters.</w:t>
      </w:r>
      <w:r>
        <w:t xml:space="preserve"> </w:t>
      </w:r>
    </w:p>
    <w:p w14:paraId="29817D5F" w14:textId="2C0C390A" w:rsidR="00130E4D" w:rsidRDefault="00130E4D" w:rsidP="00130E4D">
      <w:pPr>
        <w:pStyle w:val="ListParagraph"/>
        <w:numPr>
          <w:ilvl w:val="1"/>
          <w:numId w:val="3"/>
        </w:numPr>
      </w:pPr>
      <w:r w:rsidRPr="00130E4D">
        <w:rPr>
          <w:b/>
          <w:bCs/>
        </w:rPr>
        <w:t>Image:</w:t>
      </w:r>
      <w:r>
        <w:rPr>
          <w:b/>
          <w:bCs/>
        </w:rPr>
        <w:t xml:space="preserve"> </w:t>
      </w:r>
      <w:r>
        <w:rPr>
          <w:noProof/>
        </w:rPr>
        <w:drawing>
          <wp:inline distT="0" distB="0" distL="0" distR="0" wp14:anchorId="6BF5101E" wp14:editId="3555C08A">
            <wp:extent cx="2255521" cy="1253067"/>
            <wp:effectExtent l="0" t="0" r="5080" b="4445"/>
            <wp:docPr id="1961859807" name="Picture 4" descr="A person with short red hai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400928" name="Picture 4" descr="A person with short red hair&#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69882" cy="1261045"/>
                    </a:xfrm>
                    <a:prstGeom prst="rect">
                      <a:avLst/>
                    </a:prstGeom>
                  </pic:spPr>
                </pic:pic>
              </a:graphicData>
            </a:graphic>
          </wp:inline>
        </w:drawing>
      </w:r>
    </w:p>
    <w:p w14:paraId="2984BF09" w14:textId="33BBEF33" w:rsidR="00AB7D8B" w:rsidRPr="00674C7C" w:rsidRDefault="00674C7C" w:rsidP="00674C7C">
      <w:pPr>
        <w:rPr>
          <w:b/>
          <w:bCs/>
        </w:rPr>
      </w:pPr>
      <w:r w:rsidRPr="00674C7C">
        <w:rPr>
          <w:b/>
          <w:bCs/>
        </w:rPr>
        <w:t xml:space="preserve">Post </w:t>
      </w:r>
      <w:r w:rsidR="00130E4D">
        <w:rPr>
          <w:b/>
          <w:bCs/>
        </w:rPr>
        <w:t>Two</w:t>
      </w:r>
    </w:p>
    <w:p w14:paraId="05BB52C8" w14:textId="739EC2C3" w:rsidR="00130E4D" w:rsidRDefault="00AB7D8B" w:rsidP="00130E4D">
      <w:pPr>
        <w:pStyle w:val="ListParagraph"/>
        <w:numPr>
          <w:ilvl w:val="0"/>
          <w:numId w:val="3"/>
        </w:numPr>
      </w:pPr>
      <w:r>
        <w:rPr>
          <w:b/>
          <w:bCs/>
        </w:rPr>
        <w:t xml:space="preserve">Caption: </w:t>
      </w:r>
      <w:r w:rsidR="00130E4D">
        <w:rPr>
          <w:b/>
          <w:bCs/>
        </w:rPr>
        <w:t xml:space="preserve"> </w:t>
      </w:r>
      <w:r w:rsidR="00130E4D" w:rsidRPr="00130E4D">
        <w:t xml:space="preserve">A lot of people think vaccines are just for kids, but that’s not true—especially for people living with HIV. Being immunocompromised can make you more susceptible to serious illnesses, but vaccines can help protect you against them. Ask your doctor which vaccines are right for you. Learn more at </w:t>
      </w:r>
      <w:r w:rsidR="00130E4D" w:rsidRPr="00130E4D">
        <w:rPr>
          <w:u w:val="single"/>
        </w:rPr>
        <w:t>https://www.dshs.texas.gov/ immunizations/public/vaccines</w:t>
      </w:r>
      <w:r w:rsidR="00130E4D" w:rsidRPr="00130E4D">
        <w:t xml:space="preserve">. </w:t>
      </w:r>
      <w:r w:rsidR="00130E4D">
        <w:t>Every Dose Matters.</w:t>
      </w:r>
    </w:p>
    <w:p w14:paraId="1A27A00F" w14:textId="550DD40B" w:rsidR="00AB7D8B" w:rsidRDefault="00AB7D8B" w:rsidP="00AB7D8B">
      <w:pPr>
        <w:pStyle w:val="ListParagraph"/>
        <w:numPr>
          <w:ilvl w:val="1"/>
          <w:numId w:val="3"/>
        </w:numPr>
      </w:pPr>
      <w:r w:rsidRPr="00AB7D8B">
        <w:rPr>
          <w:b/>
          <w:bCs/>
        </w:rPr>
        <w:t>Image:</w:t>
      </w:r>
      <w:r>
        <w:t xml:space="preserve"> </w:t>
      </w:r>
      <w:r>
        <w:rPr>
          <w:noProof/>
        </w:rPr>
        <w:drawing>
          <wp:inline distT="0" distB="0" distL="0" distR="0" wp14:anchorId="0E8C9333" wp14:editId="616D45D8">
            <wp:extent cx="2371503" cy="1346200"/>
            <wp:effectExtent l="0" t="0" r="3810" b="0"/>
            <wp:docPr id="2077242922" name="Picture 1" descr="A couple of men standing togeth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242922" name="Picture 1" descr="A couple of men standing together&#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93254" cy="1358547"/>
                    </a:xfrm>
                    <a:prstGeom prst="rect">
                      <a:avLst/>
                    </a:prstGeom>
                  </pic:spPr>
                </pic:pic>
              </a:graphicData>
            </a:graphic>
          </wp:inline>
        </w:drawing>
      </w:r>
    </w:p>
    <w:p w14:paraId="58FCF273" w14:textId="77777777" w:rsidR="007D50EE" w:rsidRDefault="007D50EE" w:rsidP="00674C7C">
      <w:pPr>
        <w:rPr>
          <w:b/>
          <w:bCs/>
        </w:rPr>
      </w:pPr>
    </w:p>
    <w:p w14:paraId="3E00B4C9" w14:textId="49BF2B11" w:rsidR="00674C7C" w:rsidRPr="00674C7C" w:rsidRDefault="00674C7C" w:rsidP="00674C7C">
      <w:pPr>
        <w:rPr>
          <w:b/>
          <w:bCs/>
        </w:rPr>
      </w:pPr>
      <w:r w:rsidRPr="00674C7C">
        <w:rPr>
          <w:b/>
          <w:bCs/>
        </w:rPr>
        <w:t xml:space="preserve">Post </w:t>
      </w:r>
      <w:r w:rsidR="00130E4D">
        <w:rPr>
          <w:b/>
          <w:bCs/>
        </w:rPr>
        <w:t>Three</w:t>
      </w:r>
    </w:p>
    <w:p w14:paraId="422676C1" w14:textId="371CF099" w:rsidR="001D2050" w:rsidRDefault="00AB7D8B" w:rsidP="004F3A3B">
      <w:pPr>
        <w:pStyle w:val="ListParagraph"/>
        <w:numPr>
          <w:ilvl w:val="0"/>
          <w:numId w:val="3"/>
        </w:numPr>
      </w:pPr>
      <w:r>
        <w:rPr>
          <w:b/>
          <w:bCs/>
        </w:rPr>
        <w:t xml:space="preserve">Caption: </w:t>
      </w:r>
      <w:r w:rsidR="001D2050">
        <w:t>Vaccines are the best way to protect yourself and those around you from serious illness</w:t>
      </w:r>
      <w:r w:rsidR="00130E4D">
        <w:t>es</w:t>
      </w:r>
      <w:r w:rsidR="001D2050">
        <w:t xml:space="preserve">, especially </w:t>
      </w:r>
      <w:r w:rsidR="00130E4D">
        <w:t>people</w:t>
      </w:r>
      <w:r w:rsidR="001D2050">
        <w:t xml:space="preserve"> living with HIV. </w:t>
      </w:r>
      <w:r w:rsidR="00130E4D">
        <w:t xml:space="preserve">Ask your doctor which vaccines are right </w:t>
      </w:r>
      <w:r w:rsidR="001D2050">
        <w:t>for you. Every</w:t>
      </w:r>
      <w:r w:rsidR="0019559B">
        <w:t xml:space="preserve"> </w:t>
      </w:r>
      <w:r w:rsidR="001D2050">
        <w:t>Dose</w:t>
      </w:r>
      <w:r w:rsidR="0019559B">
        <w:t xml:space="preserve"> </w:t>
      </w:r>
      <w:r w:rsidR="001D2050">
        <w:t>Matters.</w:t>
      </w:r>
    </w:p>
    <w:p w14:paraId="760D4F2A" w14:textId="77777777" w:rsidR="0019559B" w:rsidRDefault="0019559B" w:rsidP="0019559B">
      <w:pPr>
        <w:pStyle w:val="ListParagraph"/>
      </w:pPr>
    </w:p>
    <w:p w14:paraId="2657E6C5" w14:textId="53FDD0E2" w:rsidR="007D50EE" w:rsidRDefault="00AB7D8B" w:rsidP="00674C7C">
      <w:pPr>
        <w:pStyle w:val="ListParagraph"/>
        <w:numPr>
          <w:ilvl w:val="1"/>
          <w:numId w:val="3"/>
        </w:numPr>
      </w:pPr>
      <w:r w:rsidRPr="00AB7D8B">
        <w:rPr>
          <w:b/>
          <w:bCs/>
        </w:rPr>
        <w:t>Image:</w:t>
      </w:r>
      <w:r>
        <w:t xml:space="preserve"> </w:t>
      </w:r>
      <w:r>
        <w:rPr>
          <w:noProof/>
        </w:rPr>
        <w:drawing>
          <wp:inline distT="0" distB="0" distL="0" distR="0" wp14:anchorId="1C6B51D8" wp14:editId="2E0DD8FC">
            <wp:extent cx="2726267" cy="1538586"/>
            <wp:effectExtent l="0" t="0" r="4445" b="0"/>
            <wp:docPr id="582806709" name="Picture 3" descr="Two men smil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806709" name="Picture 3" descr="Two men smiling for the camera&#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38587" cy="1545539"/>
                    </a:xfrm>
                    <a:prstGeom prst="rect">
                      <a:avLst/>
                    </a:prstGeom>
                  </pic:spPr>
                </pic:pic>
              </a:graphicData>
            </a:graphic>
          </wp:inline>
        </w:drawing>
      </w:r>
    </w:p>
    <w:p w14:paraId="6F25FA7B" w14:textId="77777777" w:rsidR="00130E4D" w:rsidRPr="00130E4D" w:rsidRDefault="00130E4D" w:rsidP="00674C7C">
      <w:pPr>
        <w:pStyle w:val="ListParagraph"/>
        <w:numPr>
          <w:ilvl w:val="1"/>
          <w:numId w:val="3"/>
        </w:numPr>
      </w:pPr>
    </w:p>
    <w:p w14:paraId="2491DCA1" w14:textId="77777777" w:rsidR="007D50EE" w:rsidRDefault="007D50EE" w:rsidP="007D50EE"/>
    <w:p w14:paraId="35BBD5A8" w14:textId="78C27BE2" w:rsidR="007D50EE" w:rsidRPr="007D50EE" w:rsidRDefault="007D50EE" w:rsidP="007D50EE">
      <w:pPr>
        <w:rPr>
          <w:b/>
          <w:bCs/>
        </w:rPr>
      </w:pPr>
      <w:r w:rsidRPr="007D50EE">
        <w:rPr>
          <w:b/>
          <w:bCs/>
        </w:rPr>
        <w:lastRenderedPageBreak/>
        <w:t>Post F</w:t>
      </w:r>
      <w:r w:rsidR="0019559B">
        <w:rPr>
          <w:b/>
          <w:bCs/>
        </w:rPr>
        <w:t>our</w:t>
      </w:r>
    </w:p>
    <w:p w14:paraId="3B6C5735" w14:textId="6560A10E" w:rsidR="00AB7D8B" w:rsidRDefault="00AB7D8B" w:rsidP="00AB7D8B">
      <w:pPr>
        <w:pStyle w:val="ListParagraph"/>
        <w:numPr>
          <w:ilvl w:val="0"/>
          <w:numId w:val="3"/>
        </w:numPr>
      </w:pPr>
      <w:r>
        <w:rPr>
          <w:b/>
          <w:bCs/>
        </w:rPr>
        <w:t xml:space="preserve">Caption: </w:t>
      </w:r>
      <w:r>
        <w:t>Vaccines protect against serious illnesses and hospitalization, especially if you’re immunocompromised. Protect yourself and those around you by taking charge of your health. Ask your doctor which vaccines are right for you</w:t>
      </w:r>
      <w:r w:rsidR="0019559B">
        <w:t>.</w:t>
      </w:r>
      <w:r>
        <w:t xml:space="preserve"> Every</w:t>
      </w:r>
      <w:r w:rsidR="0019559B">
        <w:t xml:space="preserve"> </w:t>
      </w:r>
      <w:r>
        <w:t>Dose</w:t>
      </w:r>
      <w:r w:rsidR="0019559B">
        <w:t xml:space="preserve"> </w:t>
      </w:r>
      <w:r>
        <w:t>Matters</w:t>
      </w:r>
      <w:r w:rsidR="0019559B">
        <w:t>.</w:t>
      </w:r>
    </w:p>
    <w:p w14:paraId="17AF1C74" w14:textId="1C994340" w:rsidR="0019559B" w:rsidRPr="00130E4D" w:rsidRDefault="00AB7D8B" w:rsidP="00130E4D">
      <w:pPr>
        <w:pStyle w:val="ListParagraph"/>
        <w:numPr>
          <w:ilvl w:val="1"/>
          <w:numId w:val="3"/>
        </w:numPr>
      </w:pPr>
      <w:r w:rsidRPr="00AB7D8B">
        <w:rPr>
          <w:b/>
          <w:bCs/>
        </w:rPr>
        <w:t>Image:</w:t>
      </w:r>
      <w:r>
        <w:t xml:space="preserve"> </w:t>
      </w:r>
      <w:r>
        <w:rPr>
          <w:noProof/>
        </w:rPr>
        <w:drawing>
          <wp:inline distT="0" distB="0" distL="0" distR="0" wp14:anchorId="6CEF1E0B" wp14:editId="7E198D7C">
            <wp:extent cx="3105814" cy="1748305"/>
            <wp:effectExtent l="0" t="0" r="5715" b="4445"/>
            <wp:docPr id="52195497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954975"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3105814" cy="1748305"/>
                    </a:xfrm>
                    <a:prstGeom prst="rect">
                      <a:avLst/>
                    </a:prstGeom>
                  </pic:spPr>
                </pic:pic>
              </a:graphicData>
            </a:graphic>
          </wp:inline>
        </w:drawing>
      </w:r>
    </w:p>
    <w:sectPr w:rsidR="0019559B" w:rsidRPr="00130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3E77A1"/>
    <w:multiLevelType w:val="hybridMultilevel"/>
    <w:tmpl w:val="D3B0C6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F341E4"/>
    <w:multiLevelType w:val="hybridMultilevel"/>
    <w:tmpl w:val="F22896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C760120"/>
    <w:multiLevelType w:val="hybridMultilevel"/>
    <w:tmpl w:val="8BE8D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6069287">
    <w:abstractNumId w:val="2"/>
  </w:num>
  <w:num w:numId="2" w16cid:durableId="1618024108">
    <w:abstractNumId w:val="0"/>
  </w:num>
  <w:num w:numId="3" w16cid:durableId="8520650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A3B"/>
    <w:rsid w:val="00064536"/>
    <w:rsid w:val="00130E4D"/>
    <w:rsid w:val="00180CC6"/>
    <w:rsid w:val="0019559B"/>
    <w:rsid w:val="001D2050"/>
    <w:rsid w:val="00484C80"/>
    <w:rsid w:val="004F3344"/>
    <w:rsid w:val="004F3A3B"/>
    <w:rsid w:val="005E0127"/>
    <w:rsid w:val="00674C7C"/>
    <w:rsid w:val="007306C3"/>
    <w:rsid w:val="007D50EE"/>
    <w:rsid w:val="009B02AF"/>
    <w:rsid w:val="00AB7D8B"/>
    <w:rsid w:val="00CD04E7"/>
    <w:rsid w:val="00D00179"/>
    <w:rsid w:val="00D308D6"/>
    <w:rsid w:val="00FC2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14B2D85"/>
  <w15:chartTrackingRefBased/>
  <w15:docId w15:val="{AD2B9031-7DEE-C947-A1F3-7BDAB9F99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F3A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F3A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F3A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F3A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F3A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F3A3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F3A3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F3A3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F3A3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3A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F3A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F3A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F3A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F3A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F3A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F3A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F3A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F3A3B"/>
    <w:rPr>
      <w:rFonts w:eastAsiaTheme="majorEastAsia" w:cstheme="majorBidi"/>
      <w:color w:val="272727" w:themeColor="text1" w:themeTint="D8"/>
    </w:rPr>
  </w:style>
  <w:style w:type="paragraph" w:styleId="Title">
    <w:name w:val="Title"/>
    <w:basedOn w:val="Normal"/>
    <w:next w:val="Normal"/>
    <w:link w:val="TitleChar"/>
    <w:uiPriority w:val="10"/>
    <w:qFormat/>
    <w:rsid w:val="004F3A3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F3A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F3A3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F3A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F3A3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F3A3B"/>
    <w:rPr>
      <w:i/>
      <w:iCs/>
      <w:color w:val="404040" w:themeColor="text1" w:themeTint="BF"/>
    </w:rPr>
  </w:style>
  <w:style w:type="paragraph" w:styleId="ListParagraph">
    <w:name w:val="List Paragraph"/>
    <w:basedOn w:val="Normal"/>
    <w:uiPriority w:val="34"/>
    <w:qFormat/>
    <w:rsid w:val="004F3A3B"/>
    <w:pPr>
      <w:ind w:left="720"/>
      <w:contextualSpacing/>
    </w:pPr>
  </w:style>
  <w:style w:type="character" w:styleId="IntenseEmphasis">
    <w:name w:val="Intense Emphasis"/>
    <w:basedOn w:val="DefaultParagraphFont"/>
    <w:uiPriority w:val="21"/>
    <w:qFormat/>
    <w:rsid w:val="004F3A3B"/>
    <w:rPr>
      <w:i/>
      <w:iCs/>
      <w:color w:val="0F4761" w:themeColor="accent1" w:themeShade="BF"/>
    </w:rPr>
  </w:style>
  <w:style w:type="paragraph" w:styleId="IntenseQuote">
    <w:name w:val="Intense Quote"/>
    <w:basedOn w:val="Normal"/>
    <w:next w:val="Normal"/>
    <w:link w:val="IntenseQuoteChar"/>
    <w:uiPriority w:val="30"/>
    <w:qFormat/>
    <w:rsid w:val="004F3A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F3A3B"/>
    <w:rPr>
      <w:i/>
      <w:iCs/>
      <w:color w:val="0F4761" w:themeColor="accent1" w:themeShade="BF"/>
    </w:rPr>
  </w:style>
  <w:style w:type="character" w:styleId="IntenseReference">
    <w:name w:val="Intense Reference"/>
    <w:basedOn w:val="DefaultParagraphFont"/>
    <w:uiPriority w:val="32"/>
    <w:qFormat/>
    <w:rsid w:val="004F3A3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184</Words>
  <Characters>1051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Klemm</dc:creator>
  <cp:keywords/>
  <dc:description/>
  <cp:lastModifiedBy>Katie Klemm</cp:lastModifiedBy>
  <cp:revision>2</cp:revision>
  <dcterms:created xsi:type="dcterms:W3CDTF">2025-03-28T16:36:00Z</dcterms:created>
  <dcterms:modified xsi:type="dcterms:W3CDTF">2025-03-28T16:36:00Z</dcterms:modified>
</cp:coreProperties>
</file>