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7BD7" w:rsidRPr="00DD7BD7" w:rsidRDefault="00DD7BD7" w:rsidP="00DD7BD7">
      <w:pPr>
        <w:keepNext/>
        <w:keepLines/>
        <w:tabs>
          <w:tab w:val="left" w:pos="360"/>
          <w:tab w:val="left" w:pos="720"/>
        </w:tabs>
        <w:spacing w:before="240"/>
        <w:jc w:val="center"/>
        <w:outlineLvl w:val="0"/>
        <w:rPr>
          <w:color w:val="auto"/>
          <w:sz w:val="32"/>
          <w:szCs w:val="32"/>
        </w:rPr>
      </w:pPr>
      <w:r w:rsidRPr="00DD7BD7">
        <w:rPr>
          <w:color w:val="auto"/>
          <w:sz w:val="32"/>
          <w:szCs w:val="32"/>
        </w:rPr>
        <w:t>Public Health Funding and Policy Committee Meeting</w:t>
      </w:r>
    </w:p>
    <w:p w:rsidR="00DD7BD7" w:rsidRPr="00DD7BD7" w:rsidRDefault="00DD7BD7" w:rsidP="00DD7BD7">
      <w:pPr>
        <w:tabs>
          <w:tab w:val="left" w:pos="360"/>
          <w:tab w:val="left" w:pos="720"/>
        </w:tabs>
        <w:autoSpaceDE w:val="0"/>
        <w:autoSpaceDN w:val="0"/>
        <w:adjustRightInd w:val="0"/>
        <w:jc w:val="center"/>
        <w:rPr>
          <w:color w:val="auto"/>
        </w:rPr>
      </w:pPr>
      <w:r w:rsidRPr="00DD7BD7">
        <w:rPr>
          <w:color w:val="auto"/>
        </w:rPr>
        <w:t>September 9</w:t>
      </w:r>
      <w:r w:rsidRPr="00DD7BD7">
        <w:rPr>
          <w:color w:val="auto"/>
          <w:vertAlign w:val="superscript"/>
        </w:rPr>
        <w:t>th</w:t>
      </w:r>
      <w:r w:rsidRPr="00DD7BD7">
        <w:rPr>
          <w:color w:val="auto"/>
        </w:rPr>
        <w:t>, 2020</w:t>
      </w:r>
    </w:p>
    <w:p w:rsidR="00DD7BD7" w:rsidRPr="00DD7BD7" w:rsidRDefault="00DD7BD7" w:rsidP="00DD7BD7">
      <w:pPr>
        <w:tabs>
          <w:tab w:val="left" w:pos="360"/>
          <w:tab w:val="left" w:pos="720"/>
        </w:tabs>
        <w:autoSpaceDE w:val="0"/>
        <w:autoSpaceDN w:val="0"/>
        <w:adjustRightInd w:val="0"/>
        <w:jc w:val="center"/>
        <w:rPr>
          <w:color w:val="auto"/>
          <w:sz w:val="28"/>
          <w:szCs w:val="28"/>
        </w:rPr>
      </w:pPr>
      <w:r w:rsidRPr="00DD7BD7">
        <w:rPr>
          <w:color w:val="auto"/>
          <w:sz w:val="28"/>
          <w:szCs w:val="28"/>
        </w:rPr>
        <w:t>Minutes</w:t>
      </w:r>
    </w:p>
    <w:p w:rsidR="00BB5305" w:rsidRDefault="00BB5305" w:rsidP="00DD7BD7">
      <w:pPr>
        <w:tabs>
          <w:tab w:val="right" w:leader="dot" w:pos="10224"/>
        </w:tabs>
        <w:autoSpaceDE w:val="0"/>
        <w:autoSpaceDN w:val="0"/>
        <w:adjustRightInd w:val="0"/>
        <w:jc w:val="center"/>
        <w:rPr>
          <w:rFonts w:asciiTheme="minorHAnsi" w:hAnsiTheme="minorHAnsi"/>
          <w:color w:val="auto"/>
          <w:u w:val="single"/>
        </w:rPr>
      </w:pPr>
    </w:p>
    <w:p w:rsidR="00A63C8C" w:rsidRPr="00A63C8C" w:rsidRDefault="00A63C8C" w:rsidP="00A63C8C">
      <w:pPr>
        <w:tabs>
          <w:tab w:val="right" w:leader="dot" w:pos="10224"/>
        </w:tabs>
        <w:autoSpaceDE w:val="0"/>
        <w:autoSpaceDN w:val="0"/>
        <w:adjustRightInd w:val="0"/>
        <w:rPr>
          <w:rFonts w:asciiTheme="minorHAnsi" w:hAnsiTheme="minorHAnsi"/>
          <w:color w:val="auto"/>
          <w:u w:val="single"/>
        </w:rPr>
      </w:pPr>
      <w:r w:rsidRPr="00A63C8C">
        <w:rPr>
          <w:rFonts w:asciiTheme="minorHAnsi" w:hAnsiTheme="minorHAnsi"/>
          <w:color w:val="auto"/>
          <w:u w:val="single"/>
        </w:rPr>
        <w:t>Committee Members Attending</w:t>
      </w:r>
    </w:p>
    <w:p w:rsidR="00A63C8C" w:rsidRPr="00A63C8C" w:rsidRDefault="00A63C8C" w:rsidP="00A63C8C">
      <w:pPr>
        <w:tabs>
          <w:tab w:val="left" w:pos="360"/>
          <w:tab w:val="left" w:pos="720"/>
          <w:tab w:val="right" w:leader="dot" w:pos="10224"/>
        </w:tabs>
        <w:autoSpaceDE w:val="0"/>
        <w:autoSpaceDN w:val="0"/>
        <w:adjustRightInd w:val="0"/>
        <w:rPr>
          <w:rFonts w:asciiTheme="minorHAnsi" w:hAnsiTheme="minorHAnsi"/>
          <w:color w:val="auto"/>
        </w:rPr>
      </w:pPr>
      <w:r w:rsidRPr="00A63C8C">
        <w:rPr>
          <w:rFonts w:asciiTheme="minorHAnsi" w:hAnsiTheme="minorHAnsi"/>
          <w:color w:val="auto"/>
        </w:rPr>
        <w:t>Lou Kreidler, RN, BSN - Wichita Falls – Wichita County Public Health District</w:t>
      </w:r>
    </w:p>
    <w:p w:rsidR="00A63C8C" w:rsidRPr="00A63C8C" w:rsidRDefault="00A63C8C" w:rsidP="00A63C8C">
      <w:pPr>
        <w:tabs>
          <w:tab w:val="left" w:pos="360"/>
          <w:tab w:val="left" w:pos="720"/>
          <w:tab w:val="right" w:leader="dot" w:pos="10224"/>
        </w:tabs>
        <w:autoSpaceDE w:val="0"/>
        <w:autoSpaceDN w:val="0"/>
        <w:adjustRightInd w:val="0"/>
        <w:rPr>
          <w:rFonts w:asciiTheme="minorHAnsi" w:hAnsiTheme="minorHAnsi"/>
          <w:color w:val="auto"/>
        </w:rPr>
      </w:pPr>
      <w:r w:rsidRPr="00A63C8C">
        <w:rPr>
          <w:rFonts w:asciiTheme="minorHAnsi" w:hAnsiTheme="minorHAnsi"/>
          <w:color w:val="auto"/>
        </w:rPr>
        <w:t xml:space="preserve">Stephen Williams, MEd, MPA - Houston Health Department – Chair </w:t>
      </w:r>
    </w:p>
    <w:p w:rsidR="00A63C8C" w:rsidRPr="00A63C8C" w:rsidRDefault="00A63C8C" w:rsidP="00A63C8C">
      <w:pPr>
        <w:tabs>
          <w:tab w:val="left" w:pos="360"/>
          <w:tab w:val="left" w:pos="720"/>
          <w:tab w:val="right" w:leader="dot" w:pos="10224"/>
        </w:tabs>
        <w:autoSpaceDE w:val="0"/>
        <w:autoSpaceDN w:val="0"/>
        <w:adjustRightInd w:val="0"/>
        <w:rPr>
          <w:rFonts w:asciiTheme="minorHAnsi" w:hAnsiTheme="minorHAnsi"/>
          <w:color w:val="auto"/>
        </w:rPr>
      </w:pPr>
      <w:r w:rsidRPr="00A63C8C">
        <w:rPr>
          <w:rFonts w:asciiTheme="minorHAnsi" w:hAnsiTheme="minorHAnsi"/>
          <w:color w:val="auto"/>
        </w:rPr>
        <w:t>Phil Huang, MD, MPH – Dallas County Health and Human Services</w:t>
      </w:r>
    </w:p>
    <w:p w:rsidR="00A63C8C" w:rsidRPr="00A63C8C" w:rsidRDefault="00A63C8C" w:rsidP="00A63C8C">
      <w:pPr>
        <w:tabs>
          <w:tab w:val="left" w:pos="360"/>
          <w:tab w:val="left" w:pos="720"/>
          <w:tab w:val="right" w:leader="dot" w:pos="10224"/>
        </w:tabs>
        <w:autoSpaceDE w:val="0"/>
        <w:autoSpaceDN w:val="0"/>
        <w:adjustRightInd w:val="0"/>
        <w:rPr>
          <w:rFonts w:asciiTheme="minorHAnsi" w:hAnsiTheme="minorHAnsi"/>
          <w:color w:val="auto"/>
        </w:rPr>
      </w:pPr>
      <w:r w:rsidRPr="00A63C8C">
        <w:rPr>
          <w:rFonts w:asciiTheme="minorHAnsi" w:hAnsiTheme="minorHAnsi"/>
          <w:color w:val="auto"/>
        </w:rPr>
        <w:t>Sharon Melville, MD, MPH – DSHS, Public Health Region 7</w:t>
      </w:r>
    </w:p>
    <w:p w:rsidR="00A63C8C" w:rsidRPr="00A63C8C" w:rsidRDefault="00A63C8C" w:rsidP="00A63C8C">
      <w:pPr>
        <w:tabs>
          <w:tab w:val="left" w:pos="360"/>
          <w:tab w:val="left" w:pos="720"/>
          <w:tab w:val="right" w:leader="dot" w:pos="10224"/>
        </w:tabs>
        <w:autoSpaceDE w:val="0"/>
        <w:autoSpaceDN w:val="0"/>
        <w:adjustRightInd w:val="0"/>
        <w:rPr>
          <w:rFonts w:asciiTheme="minorHAnsi" w:hAnsiTheme="minorHAnsi"/>
          <w:color w:val="auto"/>
        </w:rPr>
      </w:pPr>
      <w:r w:rsidRPr="00A63C8C">
        <w:rPr>
          <w:rFonts w:asciiTheme="minorHAnsi" w:hAnsiTheme="minorHAnsi"/>
          <w:color w:val="auto"/>
        </w:rPr>
        <w:t xml:space="preserve">Emilie </w:t>
      </w:r>
      <w:proofErr w:type="spellStart"/>
      <w:r w:rsidRPr="00A63C8C">
        <w:rPr>
          <w:rFonts w:asciiTheme="minorHAnsi" w:hAnsiTheme="minorHAnsi"/>
          <w:color w:val="auto"/>
        </w:rPr>
        <w:t>Prot</w:t>
      </w:r>
      <w:proofErr w:type="spellEnd"/>
      <w:r w:rsidRPr="00A63C8C">
        <w:rPr>
          <w:rFonts w:asciiTheme="minorHAnsi" w:hAnsiTheme="minorHAnsi"/>
          <w:color w:val="auto"/>
        </w:rPr>
        <w:t>, DO, MPH – DSHS, Public Health Region 11</w:t>
      </w:r>
    </w:p>
    <w:p w:rsidR="00A63C8C" w:rsidRPr="00A63C8C" w:rsidRDefault="00A63C8C" w:rsidP="00A63C8C">
      <w:pPr>
        <w:tabs>
          <w:tab w:val="right" w:leader="dot" w:pos="10224"/>
        </w:tabs>
        <w:autoSpaceDE w:val="0"/>
        <w:autoSpaceDN w:val="0"/>
        <w:adjustRightInd w:val="0"/>
        <w:rPr>
          <w:rFonts w:asciiTheme="minorHAnsi" w:hAnsiTheme="minorHAnsi"/>
          <w:color w:val="auto"/>
          <w:u w:val="single"/>
        </w:rPr>
      </w:pPr>
      <w:r w:rsidRPr="00A63C8C">
        <w:rPr>
          <w:rFonts w:asciiTheme="minorHAnsi" w:hAnsiTheme="minorHAnsi"/>
          <w:color w:val="auto"/>
        </w:rPr>
        <w:t xml:space="preserve">Jennifer Griffith, </w:t>
      </w:r>
      <w:proofErr w:type="spellStart"/>
      <w:r w:rsidRPr="00A63C8C">
        <w:rPr>
          <w:rFonts w:asciiTheme="minorHAnsi" w:hAnsiTheme="minorHAnsi"/>
          <w:color w:val="auto"/>
        </w:rPr>
        <w:t>DrPH</w:t>
      </w:r>
      <w:proofErr w:type="spellEnd"/>
      <w:r w:rsidRPr="00A63C8C">
        <w:rPr>
          <w:rFonts w:asciiTheme="minorHAnsi" w:hAnsiTheme="minorHAnsi"/>
          <w:color w:val="auto"/>
        </w:rPr>
        <w:t>, MPH – Texas A&amp;M University</w:t>
      </w:r>
    </w:p>
    <w:p w:rsidR="00A63C8C" w:rsidRPr="00A63C8C" w:rsidRDefault="00A63C8C" w:rsidP="00A63C8C">
      <w:pPr>
        <w:tabs>
          <w:tab w:val="left" w:pos="2070"/>
        </w:tabs>
        <w:autoSpaceDE w:val="0"/>
        <w:autoSpaceDN w:val="0"/>
        <w:adjustRightInd w:val="0"/>
        <w:rPr>
          <w:rFonts w:asciiTheme="minorHAnsi" w:hAnsiTheme="minorHAnsi"/>
          <w:color w:val="auto"/>
        </w:rPr>
      </w:pPr>
      <w:r w:rsidRPr="00A63C8C">
        <w:rPr>
          <w:rFonts w:asciiTheme="minorHAnsi" w:hAnsiTheme="minorHAnsi"/>
          <w:color w:val="auto"/>
        </w:rPr>
        <w:t xml:space="preserve">Julie St. John, </w:t>
      </w:r>
      <w:proofErr w:type="spellStart"/>
      <w:r w:rsidRPr="00A63C8C">
        <w:rPr>
          <w:rFonts w:asciiTheme="minorHAnsi" w:hAnsiTheme="minorHAnsi"/>
          <w:color w:val="auto"/>
        </w:rPr>
        <w:t>DrPH</w:t>
      </w:r>
      <w:proofErr w:type="spellEnd"/>
      <w:r w:rsidRPr="00A63C8C">
        <w:rPr>
          <w:rFonts w:asciiTheme="minorHAnsi" w:hAnsiTheme="minorHAnsi"/>
          <w:color w:val="auto"/>
        </w:rPr>
        <w:t xml:space="preserve"> – Texas Tech University</w:t>
      </w:r>
      <w:r w:rsidRPr="00A63C8C">
        <w:rPr>
          <w:rFonts w:asciiTheme="minorHAnsi" w:hAnsiTheme="minorHAnsi"/>
          <w:color w:val="auto"/>
        </w:rPr>
        <w:tab/>
      </w:r>
    </w:p>
    <w:p w:rsidR="00A63C8C" w:rsidRDefault="00A63C8C" w:rsidP="00A63C8C">
      <w:pPr>
        <w:tabs>
          <w:tab w:val="left" w:pos="360"/>
          <w:tab w:val="left" w:pos="720"/>
          <w:tab w:val="right" w:leader="dot" w:pos="10224"/>
        </w:tabs>
        <w:autoSpaceDE w:val="0"/>
        <w:autoSpaceDN w:val="0"/>
        <w:adjustRightInd w:val="0"/>
        <w:rPr>
          <w:rFonts w:asciiTheme="minorHAnsi" w:hAnsiTheme="minorHAnsi"/>
          <w:color w:val="auto"/>
        </w:rPr>
      </w:pPr>
      <w:r w:rsidRPr="00A63C8C">
        <w:rPr>
          <w:rFonts w:asciiTheme="minorHAnsi" w:hAnsiTheme="minorHAnsi"/>
          <w:color w:val="auto"/>
        </w:rPr>
        <w:t>Umair A. Shah, MD, MPH - Harris County Public Health</w:t>
      </w:r>
    </w:p>
    <w:p w:rsidR="00A63C8C" w:rsidRDefault="00A63C8C" w:rsidP="00A63C8C">
      <w:pPr>
        <w:tabs>
          <w:tab w:val="left" w:pos="360"/>
          <w:tab w:val="left" w:pos="720"/>
          <w:tab w:val="right" w:leader="dot" w:pos="10224"/>
        </w:tabs>
        <w:autoSpaceDE w:val="0"/>
        <w:autoSpaceDN w:val="0"/>
        <w:adjustRightInd w:val="0"/>
        <w:rPr>
          <w:rFonts w:asciiTheme="minorHAnsi" w:hAnsiTheme="minorHAnsi"/>
          <w:color w:val="auto"/>
        </w:rPr>
      </w:pPr>
    </w:p>
    <w:p w:rsidR="00A63C8C" w:rsidRDefault="00A63C8C" w:rsidP="00A63C8C">
      <w:pPr>
        <w:tabs>
          <w:tab w:val="left" w:pos="360"/>
          <w:tab w:val="left" w:pos="720"/>
          <w:tab w:val="right" w:leader="dot" w:pos="10224"/>
        </w:tabs>
        <w:autoSpaceDE w:val="0"/>
        <w:autoSpaceDN w:val="0"/>
        <w:adjustRightInd w:val="0"/>
        <w:rPr>
          <w:rFonts w:asciiTheme="minorHAnsi" w:hAnsiTheme="minorHAnsi"/>
          <w:color w:val="auto"/>
          <w:u w:val="single"/>
        </w:rPr>
      </w:pPr>
      <w:r w:rsidRPr="00A63C8C">
        <w:rPr>
          <w:rFonts w:asciiTheme="minorHAnsi" w:hAnsiTheme="minorHAnsi"/>
          <w:color w:val="auto"/>
          <w:u w:val="single"/>
        </w:rPr>
        <w:t>Attendees:</w:t>
      </w:r>
    </w:p>
    <w:p w:rsidR="00A63C8C" w:rsidRDefault="00A63C8C" w:rsidP="00A63C8C">
      <w:pPr>
        <w:tabs>
          <w:tab w:val="left" w:pos="360"/>
          <w:tab w:val="left" w:pos="720"/>
          <w:tab w:val="right" w:leader="dot" w:pos="10224"/>
        </w:tabs>
        <w:autoSpaceDE w:val="0"/>
        <w:autoSpaceDN w:val="0"/>
        <w:adjustRightInd w:val="0"/>
        <w:rPr>
          <w:rFonts w:asciiTheme="minorHAnsi" w:hAnsiTheme="minorHAnsi"/>
          <w:color w:val="auto"/>
          <w:u w:val="single"/>
        </w:rPr>
      </w:pPr>
    </w:p>
    <w:tbl>
      <w:tblPr>
        <w:tblStyle w:val="ListTable2-Accent1"/>
        <w:tblW w:w="0" w:type="auto"/>
        <w:tblLook w:val="04A0" w:firstRow="1" w:lastRow="0" w:firstColumn="1" w:lastColumn="0" w:noHBand="0" w:noVBand="1"/>
      </w:tblPr>
      <w:tblGrid>
        <w:gridCol w:w="3116"/>
        <w:gridCol w:w="3117"/>
        <w:gridCol w:w="3117"/>
      </w:tblGrid>
      <w:tr w:rsidR="00A63C8C" w:rsidTr="00A63C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rsidR="00A63C8C" w:rsidRPr="00A63C8C" w:rsidRDefault="00A63C8C" w:rsidP="00A63C8C">
            <w:pPr>
              <w:tabs>
                <w:tab w:val="left" w:pos="360"/>
                <w:tab w:val="left" w:pos="720"/>
                <w:tab w:val="right" w:leader="dot" w:pos="10224"/>
              </w:tabs>
              <w:autoSpaceDE w:val="0"/>
              <w:autoSpaceDN w:val="0"/>
              <w:adjustRightInd w:val="0"/>
              <w:jc w:val="center"/>
              <w:rPr>
                <w:rFonts w:asciiTheme="minorHAnsi" w:hAnsiTheme="minorHAnsi"/>
                <w:b w:val="0"/>
                <w:color w:val="auto"/>
                <w:sz w:val="20"/>
                <w:szCs w:val="20"/>
              </w:rPr>
            </w:pPr>
            <w:r w:rsidRPr="00A63C8C">
              <w:rPr>
                <w:rFonts w:asciiTheme="minorHAnsi" w:hAnsiTheme="minorHAnsi"/>
                <w:b w:val="0"/>
                <w:color w:val="auto"/>
                <w:sz w:val="20"/>
                <w:szCs w:val="20"/>
              </w:rPr>
              <w:t>Jennifer Sims</w:t>
            </w:r>
          </w:p>
        </w:tc>
        <w:tc>
          <w:tcPr>
            <w:tcW w:w="3117" w:type="dxa"/>
          </w:tcPr>
          <w:p w:rsidR="00A63C8C" w:rsidRPr="00A63C8C" w:rsidRDefault="00A63C8C" w:rsidP="00A63C8C">
            <w:pPr>
              <w:tabs>
                <w:tab w:val="left" w:pos="360"/>
                <w:tab w:val="left" w:pos="720"/>
                <w:tab w:val="right" w:leader="dot" w:pos="10224"/>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A63C8C">
              <w:rPr>
                <w:rFonts w:asciiTheme="minorHAnsi" w:hAnsiTheme="minorHAnsi"/>
                <w:b w:val="0"/>
                <w:color w:val="auto"/>
                <w:sz w:val="20"/>
                <w:szCs w:val="20"/>
              </w:rPr>
              <w:t>Albert Cheng</w:t>
            </w:r>
          </w:p>
        </w:tc>
        <w:tc>
          <w:tcPr>
            <w:tcW w:w="3117" w:type="dxa"/>
          </w:tcPr>
          <w:p w:rsidR="00A63C8C" w:rsidRPr="00A63C8C" w:rsidRDefault="00A63C8C" w:rsidP="00A63C8C">
            <w:pPr>
              <w:tabs>
                <w:tab w:val="left" w:pos="360"/>
                <w:tab w:val="left" w:pos="720"/>
                <w:tab w:val="right" w:leader="dot" w:pos="10224"/>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A63C8C">
              <w:rPr>
                <w:rFonts w:asciiTheme="minorHAnsi" w:hAnsiTheme="minorHAnsi"/>
                <w:b w:val="0"/>
                <w:color w:val="auto"/>
                <w:sz w:val="20"/>
                <w:szCs w:val="20"/>
              </w:rPr>
              <w:t>Seth Henderson</w:t>
            </w:r>
          </w:p>
        </w:tc>
      </w:tr>
      <w:tr w:rsidR="00A63C8C" w:rsidTr="00A63C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rsidR="00A63C8C" w:rsidRPr="00A63C8C" w:rsidRDefault="00A63C8C" w:rsidP="00A63C8C">
            <w:pPr>
              <w:tabs>
                <w:tab w:val="left" w:pos="360"/>
                <w:tab w:val="left" w:pos="720"/>
                <w:tab w:val="right" w:leader="dot" w:pos="10224"/>
              </w:tabs>
              <w:autoSpaceDE w:val="0"/>
              <w:autoSpaceDN w:val="0"/>
              <w:adjustRightInd w:val="0"/>
              <w:jc w:val="center"/>
              <w:rPr>
                <w:rFonts w:asciiTheme="minorHAnsi" w:hAnsiTheme="minorHAnsi"/>
                <w:b w:val="0"/>
                <w:color w:val="auto"/>
                <w:sz w:val="20"/>
                <w:szCs w:val="20"/>
              </w:rPr>
            </w:pPr>
            <w:r w:rsidRPr="00A63C8C">
              <w:rPr>
                <w:rFonts w:asciiTheme="minorHAnsi" w:hAnsiTheme="minorHAnsi"/>
                <w:b w:val="0"/>
                <w:color w:val="auto"/>
                <w:sz w:val="20"/>
                <w:szCs w:val="20"/>
              </w:rPr>
              <w:t>Dave Gruber</w:t>
            </w:r>
          </w:p>
        </w:tc>
        <w:tc>
          <w:tcPr>
            <w:tcW w:w="3117" w:type="dxa"/>
          </w:tcPr>
          <w:p w:rsidR="00A63C8C" w:rsidRPr="00A63C8C" w:rsidRDefault="00A63C8C" w:rsidP="00A63C8C">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sz w:val="20"/>
                <w:szCs w:val="20"/>
              </w:rPr>
            </w:pPr>
            <w:r w:rsidRPr="00A63C8C">
              <w:rPr>
                <w:rFonts w:asciiTheme="minorHAnsi" w:hAnsiTheme="minorHAnsi"/>
                <w:color w:val="auto"/>
                <w:sz w:val="20"/>
                <w:szCs w:val="20"/>
              </w:rPr>
              <w:t>Michael DeLeon</w:t>
            </w:r>
          </w:p>
        </w:tc>
        <w:tc>
          <w:tcPr>
            <w:tcW w:w="3117" w:type="dxa"/>
          </w:tcPr>
          <w:p w:rsidR="00A63C8C" w:rsidRPr="00A63C8C" w:rsidRDefault="00A63C8C" w:rsidP="00A63C8C">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sz w:val="20"/>
                <w:szCs w:val="20"/>
              </w:rPr>
            </w:pPr>
            <w:r w:rsidRPr="00A63C8C">
              <w:rPr>
                <w:rFonts w:asciiTheme="minorHAnsi" w:hAnsiTheme="minorHAnsi"/>
                <w:color w:val="auto"/>
                <w:sz w:val="20"/>
                <w:szCs w:val="20"/>
              </w:rPr>
              <w:t>Jennifer Smith</w:t>
            </w:r>
          </w:p>
        </w:tc>
      </w:tr>
      <w:tr w:rsidR="00A63C8C" w:rsidTr="00A63C8C">
        <w:tc>
          <w:tcPr>
            <w:cnfStyle w:val="001000000000" w:firstRow="0" w:lastRow="0" w:firstColumn="1" w:lastColumn="0" w:oddVBand="0" w:evenVBand="0" w:oddHBand="0" w:evenHBand="0" w:firstRowFirstColumn="0" w:firstRowLastColumn="0" w:lastRowFirstColumn="0" w:lastRowLastColumn="0"/>
            <w:tcW w:w="3116" w:type="dxa"/>
          </w:tcPr>
          <w:p w:rsidR="00A63C8C" w:rsidRPr="00A63C8C" w:rsidRDefault="00A63C8C" w:rsidP="00A63C8C">
            <w:pPr>
              <w:tabs>
                <w:tab w:val="left" w:pos="360"/>
                <w:tab w:val="left" w:pos="720"/>
                <w:tab w:val="right" w:leader="dot" w:pos="10224"/>
              </w:tabs>
              <w:autoSpaceDE w:val="0"/>
              <w:autoSpaceDN w:val="0"/>
              <w:adjustRightInd w:val="0"/>
              <w:jc w:val="center"/>
              <w:rPr>
                <w:b w:val="0"/>
                <w:sz w:val="20"/>
                <w:szCs w:val="20"/>
              </w:rPr>
            </w:pPr>
            <w:r w:rsidRPr="00A63C8C">
              <w:rPr>
                <w:rFonts w:asciiTheme="minorHAnsi" w:hAnsiTheme="minorHAnsi"/>
                <w:b w:val="0"/>
                <w:color w:val="auto"/>
                <w:sz w:val="20"/>
                <w:szCs w:val="20"/>
              </w:rPr>
              <w:t>Imelda Garcia</w:t>
            </w:r>
          </w:p>
        </w:tc>
        <w:tc>
          <w:tcPr>
            <w:tcW w:w="3117" w:type="dxa"/>
          </w:tcPr>
          <w:p w:rsidR="00A63C8C" w:rsidRPr="00A63C8C" w:rsidRDefault="00A63C8C" w:rsidP="00A63C8C">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A63C8C">
              <w:rPr>
                <w:rFonts w:asciiTheme="minorHAnsi" w:hAnsiTheme="minorHAnsi"/>
                <w:color w:val="auto"/>
                <w:sz w:val="20"/>
                <w:szCs w:val="20"/>
              </w:rPr>
              <w:t xml:space="preserve">Steve </w:t>
            </w:r>
            <w:proofErr w:type="spellStart"/>
            <w:r w:rsidRPr="00A63C8C">
              <w:rPr>
                <w:rFonts w:asciiTheme="minorHAnsi" w:hAnsiTheme="minorHAnsi"/>
                <w:color w:val="auto"/>
                <w:sz w:val="20"/>
                <w:szCs w:val="20"/>
              </w:rPr>
              <w:t>Echner</w:t>
            </w:r>
            <w:proofErr w:type="spellEnd"/>
          </w:p>
        </w:tc>
        <w:tc>
          <w:tcPr>
            <w:tcW w:w="3117" w:type="dxa"/>
          </w:tcPr>
          <w:p w:rsidR="00A63C8C" w:rsidRPr="00A63C8C" w:rsidRDefault="00A63C8C" w:rsidP="00A63C8C">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A63C8C">
              <w:rPr>
                <w:rFonts w:asciiTheme="minorHAnsi" w:hAnsiTheme="minorHAnsi"/>
                <w:color w:val="auto"/>
                <w:sz w:val="20"/>
                <w:szCs w:val="20"/>
              </w:rPr>
              <w:t>Katherine Layman</w:t>
            </w:r>
          </w:p>
        </w:tc>
      </w:tr>
      <w:tr w:rsidR="00A63C8C" w:rsidTr="00A63C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rsidR="00A63C8C" w:rsidRPr="00A63C8C" w:rsidRDefault="00A63C8C" w:rsidP="00A63C8C">
            <w:pPr>
              <w:tabs>
                <w:tab w:val="left" w:pos="360"/>
                <w:tab w:val="left" w:pos="720"/>
                <w:tab w:val="right" w:leader="dot" w:pos="10224"/>
              </w:tabs>
              <w:autoSpaceDE w:val="0"/>
              <w:autoSpaceDN w:val="0"/>
              <w:adjustRightInd w:val="0"/>
              <w:jc w:val="center"/>
              <w:rPr>
                <w:b w:val="0"/>
                <w:sz w:val="20"/>
                <w:szCs w:val="20"/>
              </w:rPr>
            </w:pPr>
            <w:r w:rsidRPr="00A63C8C">
              <w:rPr>
                <w:rFonts w:asciiTheme="minorHAnsi" w:hAnsiTheme="minorHAnsi"/>
                <w:b w:val="0"/>
                <w:color w:val="auto"/>
                <w:sz w:val="20"/>
                <w:szCs w:val="20"/>
              </w:rPr>
              <w:t xml:space="preserve">Nancy </w:t>
            </w:r>
            <w:proofErr w:type="spellStart"/>
            <w:r w:rsidRPr="00A63C8C">
              <w:rPr>
                <w:rFonts w:asciiTheme="minorHAnsi" w:hAnsiTheme="minorHAnsi"/>
                <w:b w:val="0"/>
                <w:color w:val="auto"/>
                <w:sz w:val="20"/>
                <w:szCs w:val="20"/>
              </w:rPr>
              <w:t>Ejuma</w:t>
            </w:r>
            <w:proofErr w:type="spellEnd"/>
          </w:p>
        </w:tc>
        <w:tc>
          <w:tcPr>
            <w:tcW w:w="3117" w:type="dxa"/>
          </w:tcPr>
          <w:p w:rsidR="00A63C8C" w:rsidRPr="00A63C8C" w:rsidRDefault="00A63C8C" w:rsidP="00A63C8C">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sz w:val="20"/>
                <w:szCs w:val="20"/>
              </w:rPr>
            </w:pPr>
            <w:r w:rsidRPr="00A63C8C">
              <w:rPr>
                <w:rFonts w:asciiTheme="minorHAnsi" w:hAnsiTheme="minorHAnsi"/>
                <w:color w:val="auto"/>
                <w:sz w:val="20"/>
                <w:szCs w:val="20"/>
              </w:rPr>
              <w:t xml:space="preserve">Lisa </w:t>
            </w:r>
            <w:proofErr w:type="spellStart"/>
            <w:r w:rsidRPr="00A63C8C">
              <w:rPr>
                <w:rFonts w:asciiTheme="minorHAnsi" w:hAnsiTheme="minorHAnsi"/>
                <w:color w:val="auto"/>
                <w:sz w:val="20"/>
                <w:szCs w:val="20"/>
              </w:rPr>
              <w:t>Steffek</w:t>
            </w:r>
            <w:proofErr w:type="spellEnd"/>
          </w:p>
        </w:tc>
        <w:tc>
          <w:tcPr>
            <w:tcW w:w="3117" w:type="dxa"/>
          </w:tcPr>
          <w:p w:rsidR="00A63C8C" w:rsidRPr="00A63C8C" w:rsidRDefault="00A63C8C" w:rsidP="00A63C8C">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r w:rsidRPr="00A63C8C">
              <w:rPr>
                <w:rFonts w:asciiTheme="minorHAnsi" w:hAnsiTheme="minorHAnsi"/>
                <w:color w:val="auto"/>
                <w:sz w:val="20"/>
                <w:szCs w:val="20"/>
              </w:rPr>
              <w:t>Julie Von Alexander</w:t>
            </w:r>
          </w:p>
        </w:tc>
      </w:tr>
      <w:tr w:rsidR="00A63C8C" w:rsidTr="00A63C8C">
        <w:tc>
          <w:tcPr>
            <w:cnfStyle w:val="001000000000" w:firstRow="0" w:lastRow="0" w:firstColumn="1" w:lastColumn="0" w:oddVBand="0" w:evenVBand="0" w:oddHBand="0" w:evenHBand="0" w:firstRowFirstColumn="0" w:firstRowLastColumn="0" w:lastRowFirstColumn="0" w:lastRowLastColumn="0"/>
            <w:tcW w:w="3116" w:type="dxa"/>
          </w:tcPr>
          <w:p w:rsidR="00A63C8C" w:rsidRPr="00A63C8C" w:rsidRDefault="00A63C8C" w:rsidP="00A63C8C">
            <w:pPr>
              <w:tabs>
                <w:tab w:val="left" w:pos="360"/>
                <w:tab w:val="left" w:pos="720"/>
                <w:tab w:val="right" w:leader="dot" w:pos="10224"/>
              </w:tabs>
              <w:autoSpaceDE w:val="0"/>
              <w:autoSpaceDN w:val="0"/>
              <w:adjustRightInd w:val="0"/>
              <w:jc w:val="center"/>
              <w:rPr>
                <w:b w:val="0"/>
                <w:sz w:val="20"/>
                <w:szCs w:val="20"/>
              </w:rPr>
            </w:pPr>
            <w:r w:rsidRPr="00A63C8C">
              <w:rPr>
                <w:rFonts w:asciiTheme="minorHAnsi" w:hAnsiTheme="minorHAnsi"/>
                <w:b w:val="0"/>
                <w:color w:val="auto"/>
                <w:sz w:val="20"/>
                <w:szCs w:val="20"/>
              </w:rPr>
              <w:t>Rafael Alberti</w:t>
            </w:r>
          </w:p>
        </w:tc>
        <w:tc>
          <w:tcPr>
            <w:tcW w:w="3117" w:type="dxa"/>
          </w:tcPr>
          <w:p w:rsidR="00A63C8C" w:rsidRPr="00A63C8C" w:rsidRDefault="00A63C8C" w:rsidP="00A63C8C">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A63C8C">
              <w:rPr>
                <w:rFonts w:asciiTheme="minorHAnsi" w:hAnsiTheme="minorHAnsi"/>
                <w:color w:val="auto"/>
                <w:sz w:val="20"/>
                <w:szCs w:val="20"/>
              </w:rPr>
              <w:t>Gwen Sims</w:t>
            </w:r>
          </w:p>
        </w:tc>
        <w:tc>
          <w:tcPr>
            <w:tcW w:w="3117" w:type="dxa"/>
          </w:tcPr>
          <w:p w:rsidR="00A63C8C" w:rsidRPr="00A63C8C" w:rsidRDefault="00A63C8C" w:rsidP="00A63C8C">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proofErr w:type="spellStart"/>
            <w:r w:rsidRPr="00A63C8C">
              <w:rPr>
                <w:rFonts w:asciiTheme="minorHAnsi" w:hAnsiTheme="minorHAnsi"/>
                <w:color w:val="auto"/>
                <w:sz w:val="20"/>
                <w:szCs w:val="20"/>
              </w:rPr>
              <w:t>Elewechi</w:t>
            </w:r>
            <w:proofErr w:type="spellEnd"/>
            <w:r w:rsidRPr="00A63C8C">
              <w:rPr>
                <w:rFonts w:asciiTheme="minorHAnsi" w:hAnsiTheme="minorHAnsi"/>
                <w:color w:val="auto"/>
                <w:sz w:val="20"/>
                <w:szCs w:val="20"/>
              </w:rPr>
              <w:t xml:space="preserve"> </w:t>
            </w:r>
            <w:proofErr w:type="spellStart"/>
            <w:r w:rsidRPr="00A63C8C">
              <w:rPr>
                <w:rFonts w:asciiTheme="minorHAnsi" w:hAnsiTheme="minorHAnsi"/>
                <w:color w:val="auto"/>
                <w:sz w:val="20"/>
                <w:szCs w:val="20"/>
              </w:rPr>
              <w:t>Ndukwe</w:t>
            </w:r>
            <w:proofErr w:type="spellEnd"/>
          </w:p>
        </w:tc>
      </w:tr>
      <w:tr w:rsidR="00A63C8C" w:rsidTr="00A63C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rsidR="00A63C8C" w:rsidRPr="00A63C8C" w:rsidRDefault="00A63C8C" w:rsidP="00A63C8C">
            <w:pPr>
              <w:tabs>
                <w:tab w:val="left" w:pos="360"/>
                <w:tab w:val="left" w:pos="720"/>
                <w:tab w:val="right" w:leader="dot" w:pos="10224"/>
              </w:tabs>
              <w:autoSpaceDE w:val="0"/>
              <w:autoSpaceDN w:val="0"/>
              <w:adjustRightInd w:val="0"/>
              <w:jc w:val="center"/>
              <w:rPr>
                <w:b w:val="0"/>
                <w:sz w:val="20"/>
                <w:szCs w:val="20"/>
              </w:rPr>
            </w:pPr>
            <w:r w:rsidRPr="00A63C8C">
              <w:rPr>
                <w:rFonts w:asciiTheme="minorHAnsi" w:hAnsiTheme="minorHAnsi"/>
                <w:b w:val="0"/>
                <w:color w:val="auto"/>
                <w:sz w:val="20"/>
                <w:szCs w:val="20"/>
              </w:rPr>
              <w:t>Shannon Brown</w:t>
            </w:r>
          </w:p>
        </w:tc>
        <w:tc>
          <w:tcPr>
            <w:tcW w:w="3117" w:type="dxa"/>
          </w:tcPr>
          <w:p w:rsidR="00A63C8C" w:rsidRPr="00A63C8C" w:rsidRDefault="00A63C8C" w:rsidP="00A63C8C">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sz w:val="20"/>
                <w:szCs w:val="20"/>
              </w:rPr>
            </w:pPr>
            <w:r w:rsidRPr="00A63C8C">
              <w:rPr>
                <w:rFonts w:asciiTheme="minorHAnsi" w:hAnsiTheme="minorHAnsi"/>
                <w:color w:val="auto"/>
                <w:sz w:val="20"/>
                <w:szCs w:val="20"/>
              </w:rPr>
              <w:t xml:space="preserve">Steve </w:t>
            </w:r>
            <w:proofErr w:type="spellStart"/>
            <w:r w:rsidRPr="00A63C8C">
              <w:rPr>
                <w:rFonts w:asciiTheme="minorHAnsi" w:hAnsiTheme="minorHAnsi"/>
                <w:color w:val="auto"/>
                <w:sz w:val="20"/>
                <w:szCs w:val="20"/>
              </w:rPr>
              <w:t>Wohleb</w:t>
            </w:r>
            <w:proofErr w:type="spellEnd"/>
          </w:p>
        </w:tc>
        <w:tc>
          <w:tcPr>
            <w:tcW w:w="3117" w:type="dxa"/>
          </w:tcPr>
          <w:p w:rsidR="00A63C8C" w:rsidRPr="00A63C8C" w:rsidRDefault="00A63C8C" w:rsidP="00A63C8C">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proofErr w:type="spellStart"/>
            <w:r w:rsidRPr="00A63C8C">
              <w:rPr>
                <w:rFonts w:asciiTheme="minorHAnsi" w:hAnsiTheme="minorHAnsi"/>
                <w:color w:val="auto"/>
                <w:sz w:val="20"/>
                <w:szCs w:val="20"/>
              </w:rPr>
              <w:t>Shelle</w:t>
            </w:r>
            <w:proofErr w:type="spellEnd"/>
            <w:r w:rsidRPr="00A63C8C">
              <w:rPr>
                <w:rFonts w:asciiTheme="minorHAnsi" w:hAnsiTheme="minorHAnsi"/>
                <w:color w:val="auto"/>
                <w:sz w:val="20"/>
                <w:szCs w:val="20"/>
              </w:rPr>
              <w:t xml:space="preserve"> </w:t>
            </w:r>
            <w:proofErr w:type="spellStart"/>
            <w:r w:rsidRPr="00A63C8C">
              <w:rPr>
                <w:rFonts w:asciiTheme="minorHAnsi" w:hAnsiTheme="minorHAnsi"/>
                <w:color w:val="auto"/>
                <w:sz w:val="20"/>
                <w:szCs w:val="20"/>
              </w:rPr>
              <w:t>Tarbox</w:t>
            </w:r>
            <w:proofErr w:type="spellEnd"/>
          </w:p>
        </w:tc>
      </w:tr>
      <w:tr w:rsidR="00A63C8C" w:rsidTr="00A63C8C">
        <w:tc>
          <w:tcPr>
            <w:cnfStyle w:val="001000000000" w:firstRow="0" w:lastRow="0" w:firstColumn="1" w:lastColumn="0" w:oddVBand="0" w:evenVBand="0" w:oddHBand="0" w:evenHBand="0" w:firstRowFirstColumn="0" w:firstRowLastColumn="0" w:lastRowFirstColumn="0" w:lastRowLastColumn="0"/>
            <w:tcW w:w="3116" w:type="dxa"/>
          </w:tcPr>
          <w:p w:rsidR="00A63C8C" w:rsidRPr="00A63C8C" w:rsidRDefault="00A63C8C" w:rsidP="00A63C8C">
            <w:pPr>
              <w:tabs>
                <w:tab w:val="left" w:pos="360"/>
                <w:tab w:val="left" w:pos="720"/>
                <w:tab w:val="right" w:leader="dot" w:pos="10224"/>
              </w:tabs>
              <w:autoSpaceDE w:val="0"/>
              <w:autoSpaceDN w:val="0"/>
              <w:adjustRightInd w:val="0"/>
              <w:jc w:val="center"/>
              <w:rPr>
                <w:b w:val="0"/>
                <w:sz w:val="20"/>
                <w:szCs w:val="20"/>
              </w:rPr>
            </w:pPr>
            <w:r w:rsidRPr="00A63C8C">
              <w:rPr>
                <w:rFonts w:asciiTheme="minorHAnsi" w:hAnsiTheme="minorHAnsi"/>
                <w:b w:val="0"/>
                <w:color w:val="auto"/>
                <w:sz w:val="20"/>
                <w:szCs w:val="20"/>
              </w:rPr>
              <w:t>Monique Carter</w:t>
            </w:r>
          </w:p>
        </w:tc>
        <w:tc>
          <w:tcPr>
            <w:tcW w:w="3117" w:type="dxa"/>
          </w:tcPr>
          <w:p w:rsidR="00A63C8C" w:rsidRPr="00A63C8C" w:rsidRDefault="00A63C8C" w:rsidP="00A63C8C">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A63C8C">
              <w:rPr>
                <w:rFonts w:asciiTheme="minorHAnsi" w:hAnsiTheme="minorHAnsi"/>
                <w:color w:val="auto"/>
                <w:sz w:val="20"/>
                <w:szCs w:val="20"/>
              </w:rPr>
              <w:t xml:space="preserve">Peter </w:t>
            </w:r>
            <w:proofErr w:type="spellStart"/>
            <w:r w:rsidRPr="00A63C8C">
              <w:rPr>
                <w:rFonts w:asciiTheme="minorHAnsi" w:hAnsiTheme="minorHAnsi"/>
                <w:color w:val="auto"/>
                <w:sz w:val="20"/>
                <w:szCs w:val="20"/>
              </w:rPr>
              <w:t>Hajmasy</w:t>
            </w:r>
            <w:proofErr w:type="spellEnd"/>
          </w:p>
        </w:tc>
        <w:tc>
          <w:tcPr>
            <w:tcW w:w="3117" w:type="dxa"/>
          </w:tcPr>
          <w:p w:rsidR="00A63C8C" w:rsidRPr="00A63C8C" w:rsidRDefault="00A63C8C" w:rsidP="00A63C8C">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p>
        </w:tc>
      </w:tr>
      <w:tr w:rsidR="00A63C8C" w:rsidTr="00A63C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rsidR="00A63C8C" w:rsidRPr="00A63C8C" w:rsidRDefault="00A63C8C" w:rsidP="00A63C8C">
            <w:pPr>
              <w:tabs>
                <w:tab w:val="left" w:pos="360"/>
                <w:tab w:val="left" w:pos="720"/>
                <w:tab w:val="right" w:leader="dot" w:pos="10224"/>
              </w:tabs>
              <w:autoSpaceDE w:val="0"/>
              <w:autoSpaceDN w:val="0"/>
              <w:adjustRightInd w:val="0"/>
              <w:jc w:val="center"/>
              <w:rPr>
                <w:b w:val="0"/>
                <w:sz w:val="20"/>
                <w:szCs w:val="20"/>
              </w:rPr>
            </w:pPr>
            <w:r w:rsidRPr="00A63C8C">
              <w:rPr>
                <w:rFonts w:asciiTheme="minorHAnsi" w:hAnsiTheme="minorHAnsi"/>
                <w:b w:val="0"/>
                <w:color w:val="auto"/>
                <w:sz w:val="20"/>
                <w:szCs w:val="20"/>
              </w:rPr>
              <w:t xml:space="preserve">Angel </w:t>
            </w:r>
            <w:proofErr w:type="spellStart"/>
            <w:r w:rsidRPr="00A63C8C">
              <w:rPr>
                <w:rFonts w:asciiTheme="minorHAnsi" w:hAnsiTheme="minorHAnsi"/>
                <w:b w:val="0"/>
                <w:color w:val="auto"/>
                <w:sz w:val="20"/>
                <w:szCs w:val="20"/>
              </w:rPr>
              <w:t>Angco</w:t>
            </w:r>
            <w:proofErr w:type="spellEnd"/>
            <w:r w:rsidRPr="00A63C8C">
              <w:rPr>
                <w:rFonts w:asciiTheme="minorHAnsi" w:hAnsiTheme="minorHAnsi"/>
                <w:b w:val="0"/>
                <w:color w:val="auto"/>
                <w:sz w:val="20"/>
                <w:szCs w:val="20"/>
              </w:rPr>
              <w:t>-Barrera</w:t>
            </w:r>
          </w:p>
        </w:tc>
        <w:tc>
          <w:tcPr>
            <w:tcW w:w="3117" w:type="dxa"/>
          </w:tcPr>
          <w:p w:rsidR="00A63C8C" w:rsidRPr="00A63C8C" w:rsidRDefault="00A63C8C" w:rsidP="00A63C8C">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r w:rsidRPr="00A63C8C">
              <w:rPr>
                <w:rFonts w:asciiTheme="minorHAnsi" w:hAnsiTheme="minorHAnsi"/>
                <w:color w:val="auto"/>
                <w:sz w:val="20"/>
                <w:szCs w:val="20"/>
              </w:rPr>
              <w:t>Shannon Richter</w:t>
            </w:r>
          </w:p>
        </w:tc>
        <w:tc>
          <w:tcPr>
            <w:tcW w:w="3117" w:type="dxa"/>
          </w:tcPr>
          <w:p w:rsidR="00A63C8C" w:rsidRPr="00A63C8C" w:rsidRDefault="00A63C8C" w:rsidP="00A63C8C">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p>
        </w:tc>
      </w:tr>
    </w:tbl>
    <w:p w:rsidR="00A63C8C" w:rsidRDefault="00A63C8C" w:rsidP="00A63C8C">
      <w:pPr>
        <w:tabs>
          <w:tab w:val="left" w:pos="360"/>
          <w:tab w:val="left" w:pos="720"/>
          <w:tab w:val="right" w:leader="dot" w:pos="10224"/>
        </w:tabs>
        <w:autoSpaceDE w:val="0"/>
        <w:autoSpaceDN w:val="0"/>
        <w:adjustRightInd w:val="0"/>
        <w:rPr>
          <w:rFonts w:asciiTheme="minorHAnsi" w:hAnsiTheme="minorHAnsi"/>
          <w:color w:val="auto"/>
        </w:rPr>
      </w:pPr>
    </w:p>
    <w:p w:rsidR="00A63C8C" w:rsidRDefault="00A63C8C" w:rsidP="00A63C8C">
      <w:pPr>
        <w:tabs>
          <w:tab w:val="left" w:pos="360"/>
          <w:tab w:val="left" w:pos="720"/>
          <w:tab w:val="right" w:leader="dot" w:pos="10224"/>
        </w:tabs>
        <w:autoSpaceDE w:val="0"/>
        <w:autoSpaceDN w:val="0"/>
        <w:adjustRightInd w:val="0"/>
        <w:rPr>
          <w:rFonts w:asciiTheme="minorHAnsi" w:hAnsiTheme="minorHAnsi"/>
          <w:color w:val="auto"/>
        </w:rPr>
      </w:pPr>
    </w:p>
    <w:p w:rsidR="00A63C8C" w:rsidRPr="00491F7A" w:rsidRDefault="00A63C8C" w:rsidP="00A63C8C">
      <w:pPr>
        <w:rPr>
          <w:color w:val="auto"/>
        </w:rPr>
      </w:pPr>
      <w:r w:rsidRPr="00491F7A">
        <w:rPr>
          <w:color w:val="auto"/>
        </w:rPr>
        <w:t>Chair, Stephen Williams, called the meeting to order</w:t>
      </w:r>
      <w:r w:rsidR="00A811DB">
        <w:rPr>
          <w:color w:val="auto"/>
        </w:rPr>
        <w:t xml:space="preserve"> at 9:02 </w:t>
      </w:r>
      <w:r w:rsidRPr="00491F7A">
        <w:rPr>
          <w:color w:val="auto"/>
        </w:rPr>
        <w:t>am and called roll.</w:t>
      </w:r>
    </w:p>
    <w:p w:rsidR="00A63C8C" w:rsidRPr="00491F7A" w:rsidRDefault="00A63C8C" w:rsidP="00A63C8C">
      <w:pPr>
        <w:tabs>
          <w:tab w:val="left" w:pos="360"/>
          <w:tab w:val="left" w:pos="720"/>
          <w:tab w:val="right" w:leader="dot" w:pos="10224"/>
        </w:tabs>
        <w:autoSpaceDE w:val="0"/>
        <w:autoSpaceDN w:val="0"/>
        <w:adjustRightInd w:val="0"/>
        <w:rPr>
          <w:rFonts w:asciiTheme="minorHAnsi" w:hAnsiTheme="minorHAnsi"/>
          <w:color w:val="auto"/>
        </w:rPr>
      </w:pPr>
    </w:p>
    <w:p w:rsidR="00491F7A" w:rsidRPr="00491F7A" w:rsidRDefault="00A811DB" w:rsidP="00491F7A">
      <w:pPr>
        <w:rPr>
          <w:b/>
          <w:color w:val="auto"/>
        </w:rPr>
      </w:pPr>
      <w:r>
        <w:rPr>
          <w:b/>
          <w:color w:val="auto"/>
        </w:rPr>
        <w:t>September 9</w:t>
      </w:r>
      <w:r w:rsidR="00491F7A" w:rsidRPr="00491F7A">
        <w:rPr>
          <w:b/>
          <w:color w:val="auto"/>
          <w:vertAlign w:val="superscript"/>
        </w:rPr>
        <w:t>th</w:t>
      </w:r>
      <w:r w:rsidR="00491F7A" w:rsidRPr="00491F7A">
        <w:rPr>
          <w:b/>
          <w:color w:val="auto"/>
        </w:rPr>
        <w:t xml:space="preserve"> Meeting Minutes </w:t>
      </w:r>
    </w:p>
    <w:p w:rsidR="00491F7A" w:rsidRPr="00491F7A" w:rsidRDefault="00A811DB" w:rsidP="00491F7A">
      <w:pPr>
        <w:spacing w:line="240" w:lineRule="auto"/>
        <w:rPr>
          <w:color w:val="auto"/>
        </w:rPr>
      </w:pPr>
      <w:r>
        <w:rPr>
          <w:color w:val="auto"/>
        </w:rPr>
        <w:t xml:space="preserve">Lou </w:t>
      </w:r>
      <w:proofErr w:type="spellStart"/>
      <w:r>
        <w:rPr>
          <w:color w:val="auto"/>
        </w:rPr>
        <w:t>Kreidler</w:t>
      </w:r>
      <w:proofErr w:type="spellEnd"/>
      <w:r w:rsidR="00491F7A" w:rsidRPr="00491F7A">
        <w:rPr>
          <w:color w:val="auto"/>
        </w:rPr>
        <w:t xml:space="preserve"> moved to approve the minutes, </w:t>
      </w:r>
      <w:r w:rsidR="005C1919">
        <w:rPr>
          <w:color w:val="auto"/>
        </w:rPr>
        <w:t xml:space="preserve">Dr. </w:t>
      </w:r>
      <w:r w:rsidR="00491F7A" w:rsidRPr="00491F7A">
        <w:rPr>
          <w:color w:val="auto"/>
        </w:rPr>
        <w:t>Julie St. John seconded.   Motion carried. Minutes approved.</w:t>
      </w:r>
    </w:p>
    <w:p w:rsidR="00491F7A" w:rsidRDefault="00491F7A" w:rsidP="00A63C8C">
      <w:pPr>
        <w:tabs>
          <w:tab w:val="left" w:pos="360"/>
          <w:tab w:val="left" w:pos="720"/>
          <w:tab w:val="right" w:leader="dot" w:pos="10224"/>
        </w:tabs>
        <w:autoSpaceDE w:val="0"/>
        <w:autoSpaceDN w:val="0"/>
        <w:adjustRightInd w:val="0"/>
        <w:rPr>
          <w:rFonts w:asciiTheme="minorHAnsi" w:hAnsiTheme="minorHAnsi"/>
          <w:color w:val="auto"/>
        </w:rPr>
      </w:pPr>
    </w:p>
    <w:p w:rsidR="00B63937" w:rsidRPr="00B63937" w:rsidRDefault="00B63937" w:rsidP="00A63C8C">
      <w:pPr>
        <w:tabs>
          <w:tab w:val="left" w:pos="360"/>
          <w:tab w:val="left" w:pos="720"/>
          <w:tab w:val="right" w:leader="dot" w:pos="10224"/>
        </w:tabs>
        <w:autoSpaceDE w:val="0"/>
        <w:autoSpaceDN w:val="0"/>
        <w:adjustRightInd w:val="0"/>
        <w:rPr>
          <w:rFonts w:asciiTheme="minorHAnsi" w:hAnsiTheme="minorHAnsi"/>
          <w:b/>
          <w:color w:val="auto"/>
        </w:rPr>
      </w:pPr>
    </w:p>
    <w:p w:rsidR="005C1919" w:rsidRDefault="005C1919" w:rsidP="00A63C8C">
      <w:pPr>
        <w:tabs>
          <w:tab w:val="left" w:pos="360"/>
          <w:tab w:val="left" w:pos="720"/>
          <w:tab w:val="right" w:leader="dot" w:pos="10224"/>
        </w:tabs>
        <w:autoSpaceDE w:val="0"/>
        <w:autoSpaceDN w:val="0"/>
        <w:adjustRightInd w:val="0"/>
        <w:rPr>
          <w:rFonts w:asciiTheme="minorHAnsi" w:hAnsiTheme="minorHAnsi"/>
          <w:b/>
          <w:color w:val="auto"/>
        </w:rPr>
      </w:pPr>
    </w:p>
    <w:p w:rsidR="00A811DB" w:rsidRDefault="00A811DB" w:rsidP="00B63937">
      <w:pPr>
        <w:spacing w:before="0" w:line="240" w:lineRule="auto"/>
        <w:rPr>
          <w:rFonts w:asciiTheme="minorHAnsi" w:hAnsiTheme="minorHAnsi"/>
          <w:b/>
          <w:color w:val="auto"/>
        </w:rPr>
      </w:pPr>
      <w:r>
        <w:rPr>
          <w:rFonts w:asciiTheme="minorHAnsi" w:hAnsiTheme="minorHAnsi"/>
          <w:b/>
          <w:color w:val="auto"/>
        </w:rPr>
        <w:lastRenderedPageBreak/>
        <w:t>Laboratory Electronic Reporting Recommendations</w:t>
      </w:r>
    </w:p>
    <w:p w:rsidR="00890C74" w:rsidRDefault="00A811DB" w:rsidP="00B63937">
      <w:pPr>
        <w:spacing w:before="0" w:line="240" w:lineRule="auto"/>
        <w:rPr>
          <w:rFonts w:asciiTheme="minorHAnsi" w:hAnsiTheme="minorHAnsi"/>
          <w:color w:val="auto"/>
        </w:rPr>
      </w:pPr>
      <w:r>
        <w:rPr>
          <w:rFonts w:asciiTheme="minorHAnsi" w:hAnsiTheme="minorHAnsi"/>
          <w:color w:val="auto"/>
        </w:rPr>
        <w:t>Ms. Imelda Garcia stated that the Laboratory and Infectious Disease Services have been in the process of upgrading their systems. This is due to a few factors. The CDC continues to establish new requirements and amend old ones which add additional variables to the data affecting its quality.</w:t>
      </w:r>
      <w:r w:rsidR="00CA6BD8">
        <w:rPr>
          <w:rFonts w:asciiTheme="minorHAnsi" w:hAnsiTheme="minorHAnsi"/>
          <w:color w:val="auto"/>
        </w:rPr>
        <w:t xml:space="preserve"> There are also many new facilities undergoing COVID testing that are nontraditional testing entities, thus trying to build up the level of education in this area is also a priority. They are continuing to have conversations with the CDC, state legislators, and health care partners to ensure data completeness and quality. Even though they are constantly communicating, new challenges are still arising such as point of care tests. The CDC is working with Abbott</w:t>
      </w:r>
      <w:r w:rsidR="00CA6BD8" w:rsidRPr="00CA6BD8">
        <w:rPr>
          <w:rFonts w:asciiTheme="minorHAnsi" w:hAnsiTheme="minorHAnsi"/>
          <w:color w:val="auto"/>
          <w:highlight w:val="cyan"/>
        </w:rPr>
        <w:t xml:space="preserve"> (I am assuming she means the Governor)</w:t>
      </w:r>
      <w:r w:rsidR="00CA6BD8">
        <w:rPr>
          <w:rFonts w:asciiTheme="minorHAnsi" w:hAnsiTheme="minorHAnsi"/>
          <w:color w:val="auto"/>
        </w:rPr>
        <w:t xml:space="preserve"> to filter that information at the national level.</w:t>
      </w:r>
    </w:p>
    <w:p w:rsidR="00CA6BD8" w:rsidRDefault="00CA6BD8" w:rsidP="00B63937">
      <w:pPr>
        <w:spacing w:before="0" w:line="240" w:lineRule="auto"/>
        <w:rPr>
          <w:rFonts w:asciiTheme="minorHAnsi" w:hAnsiTheme="minorHAnsi"/>
          <w:color w:val="auto"/>
        </w:rPr>
      </w:pPr>
    </w:p>
    <w:p w:rsidR="00CA6BD8" w:rsidRDefault="00CA6BD8" w:rsidP="00B63937">
      <w:pPr>
        <w:spacing w:before="0" w:line="240" w:lineRule="auto"/>
        <w:rPr>
          <w:rFonts w:asciiTheme="minorHAnsi" w:hAnsiTheme="minorHAnsi"/>
          <w:color w:val="auto"/>
        </w:rPr>
      </w:pPr>
      <w:r>
        <w:rPr>
          <w:rFonts w:asciiTheme="minorHAnsi" w:hAnsiTheme="minorHAnsi"/>
          <w:color w:val="auto"/>
        </w:rPr>
        <w:t xml:space="preserve">Dr. Phillip Huang asked about having some form of standardization across reporting sources. </w:t>
      </w:r>
    </w:p>
    <w:p w:rsidR="00CA6BD8" w:rsidRDefault="00CA6BD8" w:rsidP="00B63937">
      <w:pPr>
        <w:spacing w:before="0" w:line="240" w:lineRule="auto"/>
        <w:rPr>
          <w:rFonts w:asciiTheme="minorHAnsi" w:hAnsiTheme="minorHAnsi"/>
          <w:color w:val="auto"/>
        </w:rPr>
      </w:pPr>
    </w:p>
    <w:p w:rsidR="00CA6BD8" w:rsidRDefault="00CA6BD8" w:rsidP="00B63937">
      <w:pPr>
        <w:spacing w:before="0" w:line="240" w:lineRule="auto"/>
        <w:rPr>
          <w:rFonts w:asciiTheme="minorHAnsi" w:hAnsiTheme="minorHAnsi"/>
          <w:color w:val="auto"/>
        </w:rPr>
      </w:pPr>
      <w:r>
        <w:rPr>
          <w:rFonts w:asciiTheme="minorHAnsi" w:hAnsiTheme="minorHAnsi"/>
          <w:color w:val="auto"/>
        </w:rPr>
        <w:t xml:space="preserve">Ms. Imelda Garcia answered they continue to work with TDEM and other mobile testing vendors in trying to refine the data quality issues but every lab submits different formats. </w:t>
      </w:r>
      <w:bookmarkStart w:id="0" w:name="_GoBack"/>
      <w:bookmarkEnd w:id="0"/>
    </w:p>
    <w:p w:rsidR="00E70E10" w:rsidRDefault="00E70E10" w:rsidP="00B63937">
      <w:pPr>
        <w:spacing w:before="0" w:line="240" w:lineRule="auto"/>
        <w:rPr>
          <w:rFonts w:asciiTheme="minorHAnsi" w:hAnsiTheme="minorHAnsi"/>
          <w:b/>
          <w:color w:val="auto"/>
        </w:rPr>
      </w:pPr>
      <w:r w:rsidRPr="00E70E10">
        <w:rPr>
          <w:rFonts w:asciiTheme="minorHAnsi" w:hAnsiTheme="minorHAnsi"/>
          <w:b/>
          <w:color w:val="auto"/>
        </w:rPr>
        <w:t>COVID-19</w:t>
      </w:r>
      <w:r>
        <w:rPr>
          <w:rFonts w:asciiTheme="minorHAnsi" w:hAnsiTheme="minorHAnsi"/>
          <w:b/>
          <w:color w:val="auto"/>
        </w:rPr>
        <w:t xml:space="preserve"> School Case Thresholds: </w:t>
      </w:r>
    </w:p>
    <w:p w:rsidR="00E70E10" w:rsidRDefault="00894166" w:rsidP="00B63937">
      <w:pPr>
        <w:spacing w:before="0" w:line="240" w:lineRule="auto"/>
        <w:rPr>
          <w:rFonts w:asciiTheme="minorHAnsi" w:hAnsiTheme="minorHAnsi"/>
          <w:color w:val="auto"/>
        </w:rPr>
      </w:pPr>
      <w:r>
        <w:rPr>
          <w:rFonts w:asciiTheme="minorHAnsi" w:hAnsiTheme="minorHAnsi"/>
          <w:color w:val="auto"/>
        </w:rPr>
        <w:t>Mr. Dave Gruber stated that a specific number of cases will not be found as it takes away from the flexibility of the schools to make decisions. DSHS had come up with a plan named “Aides to schools” to help them in the decision-making process if an issue w</w:t>
      </w:r>
      <w:r w:rsidR="00E737F3">
        <w:rPr>
          <w:rFonts w:asciiTheme="minorHAnsi" w:hAnsiTheme="minorHAnsi"/>
          <w:color w:val="auto"/>
        </w:rPr>
        <w:t>ith COVID-19 ari</w:t>
      </w:r>
      <w:r>
        <w:rPr>
          <w:rFonts w:asciiTheme="minorHAnsi" w:hAnsiTheme="minorHAnsi"/>
          <w:color w:val="auto"/>
        </w:rPr>
        <w:t>se</w:t>
      </w:r>
      <w:r w:rsidR="00E737F3">
        <w:rPr>
          <w:rFonts w:asciiTheme="minorHAnsi" w:hAnsiTheme="minorHAnsi"/>
          <w:color w:val="auto"/>
        </w:rPr>
        <w:t>s</w:t>
      </w:r>
      <w:r>
        <w:rPr>
          <w:rFonts w:asciiTheme="minorHAnsi" w:hAnsiTheme="minorHAnsi"/>
          <w:color w:val="auto"/>
        </w:rPr>
        <w:t xml:space="preserve">. These will be coordinated with TEA and he would like to send them to the committee for review before they are sent out. </w:t>
      </w:r>
      <w:r w:rsidR="000D2ACA">
        <w:rPr>
          <w:rFonts w:asciiTheme="minorHAnsi" w:hAnsiTheme="minorHAnsi"/>
          <w:color w:val="auto"/>
        </w:rPr>
        <w:t>The</w:t>
      </w:r>
      <w:r w:rsidR="00D01F38">
        <w:rPr>
          <w:rFonts w:asciiTheme="minorHAnsi" w:hAnsiTheme="minorHAnsi"/>
          <w:color w:val="auto"/>
        </w:rPr>
        <w:t xml:space="preserve"> overarching goal is to give school districts</w:t>
      </w:r>
      <w:r w:rsidR="000D2ACA">
        <w:rPr>
          <w:rFonts w:asciiTheme="minorHAnsi" w:hAnsiTheme="minorHAnsi"/>
          <w:color w:val="auto"/>
        </w:rPr>
        <w:t xml:space="preserve"> as much information as possible</w:t>
      </w:r>
      <w:r w:rsidR="00D01F38">
        <w:rPr>
          <w:rFonts w:asciiTheme="minorHAnsi" w:hAnsiTheme="minorHAnsi"/>
          <w:color w:val="auto"/>
        </w:rPr>
        <w:t>.</w:t>
      </w:r>
    </w:p>
    <w:p w:rsidR="00A20A4F" w:rsidRDefault="00A20A4F" w:rsidP="00B63937">
      <w:pPr>
        <w:spacing w:before="0" w:line="240" w:lineRule="auto"/>
        <w:rPr>
          <w:rFonts w:asciiTheme="minorHAnsi" w:hAnsiTheme="minorHAnsi"/>
          <w:color w:val="auto"/>
        </w:rPr>
      </w:pPr>
    </w:p>
    <w:p w:rsidR="00A20A4F" w:rsidRDefault="00E737F3" w:rsidP="00B63937">
      <w:pPr>
        <w:spacing w:before="0" w:line="240" w:lineRule="auto"/>
        <w:rPr>
          <w:rFonts w:asciiTheme="minorHAnsi" w:hAnsiTheme="minorHAnsi"/>
          <w:color w:val="auto"/>
        </w:rPr>
      </w:pPr>
      <w:r>
        <w:rPr>
          <w:rFonts w:asciiTheme="minorHAnsi" w:hAnsiTheme="minorHAnsi"/>
          <w:color w:val="auto"/>
        </w:rPr>
        <w:t>D</w:t>
      </w:r>
      <w:r w:rsidR="00A20A4F">
        <w:rPr>
          <w:rFonts w:asciiTheme="minorHAnsi" w:hAnsiTheme="minorHAnsi"/>
          <w:color w:val="auto"/>
        </w:rPr>
        <w:t xml:space="preserve">r. Umair Shah stated that it has been a struggle trying to find a model to go by for schools reopening and </w:t>
      </w:r>
      <w:r>
        <w:rPr>
          <w:rFonts w:asciiTheme="minorHAnsi" w:hAnsiTheme="minorHAnsi"/>
          <w:color w:val="auto"/>
        </w:rPr>
        <w:t>suggests DSHS</w:t>
      </w:r>
      <w:r w:rsidR="00A20A4F">
        <w:rPr>
          <w:rFonts w:asciiTheme="minorHAnsi" w:hAnsiTheme="minorHAnsi"/>
          <w:color w:val="auto"/>
        </w:rPr>
        <w:t xml:space="preserve"> elevate certain practices that are being standardized.</w:t>
      </w:r>
    </w:p>
    <w:p w:rsidR="004450AE" w:rsidRDefault="004450AE" w:rsidP="00B63937">
      <w:pPr>
        <w:spacing w:before="0" w:line="240" w:lineRule="auto"/>
        <w:rPr>
          <w:rFonts w:asciiTheme="minorHAnsi" w:hAnsiTheme="minorHAnsi"/>
          <w:color w:val="auto"/>
        </w:rPr>
      </w:pPr>
    </w:p>
    <w:p w:rsidR="004450AE" w:rsidRDefault="004450AE" w:rsidP="00B63937">
      <w:pPr>
        <w:spacing w:before="0" w:line="240" w:lineRule="auto"/>
        <w:rPr>
          <w:rFonts w:asciiTheme="minorHAnsi" w:hAnsiTheme="minorHAnsi"/>
          <w:color w:val="auto"/>
        </w:rPr>
      </w:pPr>
      <w:r>
        <w:rPr>
          <w:rFonts w:asciiTheme="minorHAnsi" w:hAnsiTheme="minorHAnsi"/>
          <w:color w:val="auto"/>
        </w:rPr>
        <w:t xml:space="preserve">Mr. Dave Gruber stated that DSHS does have this and it is a model based off CDC input, other state input (including Illinois), and soon TEA input. </w:t>
      </w:r>
    </w:p>
    <w:p w:rsidR="006901F7" w:rsidRDefault="006901F7" w:rsidP="00B63937">
      <w:pPr>
        <w:spacing w:before="0" w:line="240" w:lineRule="auto"/>
        <w:rPr>
          <w:rFonts w:asciiTheme="minorHAnsi" w:hAnsiTheme="minorHAnsi"/>
          <w:color w:val="auto"/>
        </w:rPr>
      </w:pPr>
    </w:p>
    <w:p w:rsidR="00BB56A5" w:rsidRDefault="00285CB1" w:rsidP="00B63937">
      <w:pPr>
        <w:spacing w:before="0" w:line="240" w:lineRule="auto"/>
        <w:rPr>
          <w:rFonts w:asciiTheme="minorHAnsi" w:hAnsiTheme="minorHAnsi"/>
          <w:color w:val="auto"/>
        </w:rPr>
      </w:pPr>
      <w:r>
        <w:rPr>
          <w:rFonts w:asciiTheme="minorHAnsi" w:hAnsiTheme="minorHAnsi"/>
          <w:b/>
          <w:color w:val="auto"/>
        </w:rPr>
        <w:t>Local Health Department Needs and Resources</w:t>
      </w:r>
      <w:r>
        <w:rPr>
          <w:rFonts w:asciiTheme="minorHAnsi" w:hAnsiTheme="minorHAnsi"/>
          <w:color w:val="auto"/>
        </w:rPr>
        <w:t xml:space="preserve"> </w:t>
      </w:r>
    </w:p>
    <w:p w:rsidR="00BB56A5" w:rsidRDefault="00C15A89" w:rsidP="00B63937">
      <w:pPr>
        <w:spacing w:before="0" w:line="240" w:lineRule="auto"/>
        <w:rPr>
          <w:rFonts w:asciiTheme="minorHAnsi" w:hAnsiTheme="minorHAnsi"/>
          <w:color w:val="auto"/>
        </w:rPr>
      </w:pPr>
      <w:r>
        <w:rPr>
          <w:rFonts w:asciiTheme="minorHAnsi" w:hAnsiTheme="minorHAnsi"/>
          <w:color w:val="auto"/>
        </w:rPr>
        <w:t xml:space="preserve">Mr. Stephen Williams stated that a lot of the issues were with laboratory reporting and </w:t>
      </w:r>
      <w:r w:rsidR="00E737F3">
        <w:rPr>
          <w:rFonts w:asciiTheme="minorHAnsi" w:hAnsiTheme="minorHAnsi"/>
          <w:color w:val="auto"/>
        </w:rPr>
        <w:t>he would like to discuss</w:t>
      </w:r>
      <w:r>
        <w:rPr>
          <w:rFonts w:asciiTheme="minorHAnsi" w:hAnsiTheme="minorHAnsi"/>
          <w:color w:val="auto"/>
        </w:rPr>
        <w:t xml:space="preserve"> where this w</w:t>
      </w:r>
      <w:r w:rsidR="00E737F3">
        <w:rPr>
          <w:rFonts w:asciiTheme="minorHAnsi" w:hAnsiTheme="minorHAnsi"/>
          <w:color w:val="auto"/>
        </w:rPr>
        <w:t>ill be heading after December 31</w:t>
      </w:r>
      <w:r w:rsidR="00E737F3" w:rsidRPr="00E737F3">
        <w:rPr>
          <w:rFonts w:asciiTheme="minorHAnsi" w:hAnsiTheme="minorHAnsi"/>
          <w:color w:val="auto"/>
          <w:vertAlign w:val="superscript"/>
        </w:rPr>
        <w:t>st</w:t>
      </w:r>
      <w:r w:rsidR="00E737F3">
        <w:rPr>
          <w:rFonts w:asciiTheme="minorHAnsi" w:hAnsiTheme="minorHAnsi"/>
          <w:color w:val="auto"/>
        </w:rPr>
        <w:t>.</w:t>
      </w:r>
    </w:p>
    <w:p w:rsidR="0037721F" w:rsidRDefault="0037721F" w:rsidP="00B63937">
      <w:pPr>
        <w:spacing w:before="0" w:line="240" w:lineRule="auto"/>
        <w:rPr>
          <w:rFonts w:asciiTheme="minorHAnsi" w:hAnsiTheme="minorHAnsi"/>
          <w:color w:val="auto"/>
        </w:rPr>
      </w:pPr>
    </w:p>
    <w:p w:rsidR="0037721F" w:rsidRDefault="00E737F3" w:rsidP="00B63937">
      <w:pPr>
        <w:spacing w:before="0" w:line="240" w:lineRule="auto"/>
        <w:rPr>
          <w:rFonts w:asciiTheme="minorHAnsi" w:hAnsiTheme="minorHAnsi"/>
          <w:color w:val="auto"/>
        </w:rPr>
      </w:pPr>
      <w:r>
        <w:rPr>
          <w:rFonts w:asciiTheme="minorHAnsi" w:hAnsiTheme="minorHAnsi"/>
          <w:color w:val="auto"/>
        </w:rPr>
        <w:t>D</w:t>
      </w:r>
      <w:r w:rsidR="0037721F">
        <w:rPr>
          <w:rFonts w:asciiTheme="minorHAnsi" w:hAnsiTheme="minorHAnsi"/>
          <w:color w:val="auto"/>
        </w:rPr>
        <w:t>r. Umair Shah listed concerns with the Cares Act dollars through December 31</w:t>
      </w:r>
      <w:r w:rsidR="0037721F" w:rsidRPr="0037721F">
        <w:rPr>
          <w:rFonts w:asciiTheme="minorHAnsi" w:hAnsiTheme="minorHAnsi"/>
          <w:color w:val="auto"/>
          <w:vertAlign w:val="superscript"/>
        </w:rPr>
        <w:t>st</w:t>
      </w:r>
      <w:r w:rsidR="0037721F">
        <w:rPr>
          <w:rFonts w:asciiTheme="minorHAnsi" w:hAnsiTheme="minorHAnsi"/>
          <w:color w:val="auto"/>
        </w:rPr>
        <w:t>. He also stated that other processes are ongoing at this time in conjunction such as flu vaccinations. What will COVID-19 response look like after December 31</w:t>
      </w:r>
      <w:r w:rsidR="0037721F" w:rsidRPr="0037721F">
        <w:rPr>
          <w:rFonts w:asciiTheme="minorHAnsi" w:hAnsiTheme="minorHAnsi"/>
          <w:color w:val="auto"/>
          <w:vertAlign w:val="superscript"/>
        </w:rPr>
        <w:t>st</w:t>
      </w:r>
      <w:r w:rsidR="0037721F">
        <w:rPr>
          <w:rFonts w:asciiTheme="minorHAnsi" w:hAnsiTheme="minorHAnsi"/>
          <w:color w:val="auto"/>
        </w:rPr>
        <w:t xml:space="preserve"> with all this in mind? </w:t>
      </w:r>
    </w:p>
    <w:p w:rsidR="0037721F" w:rsidRDefault="0037721F" w:rsidP="00B63937">
      <w:pPr>
        <w:spacing w:before="0" w:line="240" w:lineRule="auto"/>
        <w:rPr>
          <w:rFonts w:asciiTheme="minorHAnsi" w:hAnsiTheme="minorHAnsi"/>
          <w:color w:val="auto"/>
        </w:rPr>
      </w:pPr>
    </w:p>
    <w:p w:rsidR="0037721F" w:rsidRDefault="0037721F" w:rsidP="00B63937">
      <w:pPr>
        <w:spacing w:before="0" w:line="240" w:lineRule="auto"/>
        <w:rPr>
          <w:rFonts w:asciiTheme="minorHAnsi" w:hAnsiTheme="minorHAnsi"/>
          <w:color w:val="auto"/>
        </w:rPr>
      </w:pPr>
      <w:r>
        <w:rPr>
          <w:rFonts w:asciiTheme="minorHAnsi" w:hAnsiTheme="minorHAnsi"/>
          <w:color w:val="auto"/>
        </w:rPr>
        <w:t xml:space="preserve">Ms. Lou Kreidler stated that money was </w:t>
      </w:r>
      <w:r w:rsidR="00E737F3">
        <w:rPr>
          <w:rFonts w:asciiTheme="minorHAnsi" w:hAnsiTheme="minorHAnsi"/>
          <w:color w:val="auto"/>
        </w:rPr>
        <w:t>in fact</w:t>
      </w:r>
      <w:r>
        <w:rPr>
          <w:rFonts w:asciiTheme="minorHAnsi" w:hAnsiTheme="minorHAnsi"/>
          <w:color w:val="auto"/>
        </w:rPr>
        <w:t xml:space="preserve"> an issue and as well as the ability to acquire funding. She stated similar concern regarding what happen</w:t>
      </w:r>
      <w:r w:rsidR="00E737F3">
        <w:rPr>
          <w:rFonts w:asciiTheme="minorHAnsi" w:hAnsiTheme="minorHAnsi"/>
          <w:color w:val="auto"/>
        </w:rPr>
        <w:t>s when funding runs out and LHDs</w:t>
      </w:r>
      <w:r>
        <w:rPr>
          <w:rFonts w:asciiTheme="minorHAnsi" w:hAnsiTheme="minorHAnsi"/>
          <w:color w:val="auto"/>
        </w:rPr>
        <w:t xml:space="preserve"> are expected to continue doing </w:t>
      </w:r>
      <w:r w:rsidR="00D01F38">
        <w:rPr>
          <w:rFonts w:asciiTheme="minorHAnsi" w:hAnsiTheme="minorHAnsi"/>
          <w:color w:val="auto"/>
        </w:rPr>
        <w:t>these activities</w:t>
      </w:r>
      <w:r>
        <w:rPr>
          <w:rFonts w:asciiTheme="minorHAnsi" w:hAnsiTheme="minorHAnsi"/>
          <w:color w:val="auto"/>
        </w:rPr>
        <w:t xml:space="preserve">. </w:t>
      </w:r>
    </w:p>
    <w:p w:rsidR="0037721F" w:rsidRDefault="0037721F" w:rsidP="00B63937">
      <w:pPr>
        <w:spacing w:before="0" w:line="240" w:lineRule="auto"/>
        <w:rPr>
          <w:rFonts w:asciiTheme="minorHAnsi" w:hAnsiTheme="minorHAnsi"/>
          <w:color w:val="auto"/>
        </w:rPr>
      </w:pPr>
    </w:p>
    <w:p w:rsidR="0037721F" w:rsidRDefault="00E737F3" w:rsidP="00B63937">
      <w:pPr>
        <w:spacing w:before="0" w:line="240" w:lineRule="auto"/>
        <w:rPr>
          <w:rFonts w:asciiTheme="minorHAnsi" w:hAnsiTheme="minorHAnsi"/>
          <w:color w:val="auto"/>
        </w:rPr>
      </w:pPr>
      <w:r>
        <w:rPr>
          <w:rFonts w:asciiTheme="minorHAnsi" w:hAnsiTheme="minorHAnsi"/>
          <w:color w:val="auto"/>
        </w:rPr>
        <w:t>Mr. Stephen Williams and D</w:t>
      </w:r>
      <w:r w:rsidR="00D01F38">
        <w:rPr>
          <w:rFonts w:asciiTheme="minorHAnsi" w:hAnsiTheme="minorHAnsi"/>
          <w:color w:val="auto"/>
        </w:rPr>
        <w:t>r. Umair Shah</w:t>
      </w:r>
      <w:r w:rsidR="0037721F">
        <w:rPr>
          <w:rFonts w:asciiTheme="minorHAnsi" w:hAnsiTheme="minorHAnsi"/>
          <w:color w:val="auto"/>
        </w:rPr>
        <w:t xml:space="preserve"> voice</w:t>
      </w:r>
      <w:r w:rsidR="00D01F38">
        <w:rPr>
          <w:rFonts w:asciiTheme="minorHAnsi" w:hAnsiTheme="minorHAnsi"/>
          <w:color w:val="auto"/>
        </w:rPr>
        <w:t>d</w:t>
      </w:r>
      <w:r w:rsidR="0037721F">
        <w:rPr>
          <w:rFonts w:asciiTheme="minorHAnsi" w:hAnsiTheme="minorHAnsi"/>
          <w:color w:val="auto"/>
        </w:rPr>
        <w:t xml:space="preserve"> concerns of uncertainty with the vaccine that will be coming out regarding effectiveness and efficiency of distribution in such a short span of time. </w:t>
      </w:r>
    </w:p>
    <w:p w:rsidR="0062578B" w:rsidRDefault="0062578B" w:rsidP="00B63937">
      <w:pPr>
        <w:spacing w:before="0" w:line="240" w:lineRule="auto"/>
        <w:rPr>
          <w:rFonts w:asciiTheme="minorHAnsi" w:hAnsiTheme="minorHAnsi"/>
          <w:color w:val="auto"/>
        </w:rPr>
      </w:pPr>
    </w:p>
    <w:p w:rsidR="0062578B" w:rsidRDefault="0062578B" w:rsidP="00B63937">
      <w:pPr>
        <w:spacing w:before="0" w:line="240" w:lineRule="auto"/>
        <w:rPr>
          <w:rFonts w:asciiTheme="minorHAnsi" w:hAnsiTheme="minorHAnsi"/>
          <w:color w:val="auto"/>
        </w:rPr>
      </w:pPr>
      <w:r>
        <w:rPr>
          <w:rFonts w:asciiTheme="minorHAnsi" w:hAnsiTheme="minorHAnsi"/>
          <w:color w:val="auto"/>
        </w:rPr>
        <w:t>Mr. Dave Gruber stated that he agrees there are many unknowns but with multiple things happening there is enough work to prepare for what is known.</w:t>
      </w:r>
      <w:r w:rsidR="00142D0C">
        <w:rPr>
          <w:rFonts w:asciiTheme="minorHAnsi" w:hAnsiTheme="minorHAnsi"/>
          <w:color w:val="auto"/>
        </w:rPr>
        <w:t xml:space="preserve"> Using what was done for H1N1 will be the best course of action</w:t>
      </w:r>
      <w:r w:rsidR="00E737F3">
        <w:rPr>
          <w:rFonts w:asciiTheme="minorHAnsi" w:hAnsiTheme="minorHAnsi"/>
          <w:color w:val="auto"/>
        </w:rPr>
        <w:t xml:space="preserve"> for</w:t>
      </w:r>
      <w:r w:rsidR="00142D0C">
        <w:rPr>
          <w:rFonts w:asciiTheme="minorHAnsi" w:hAnsiTheme="minorHAnsi"/>
          <w:color w:val="auto"/>
        </w:rPr>
        <w:t xml:space="preserve"> preparation.</w:t>
      </w:r>
      <w:r>
        <w:rPr>
          <w:rFonts w:asciiTheme="minorHAnsi" w:hAnsiTheme="minorHAnsi"/>
          <w:color w:val="auto"/>
        </w:rPr>
        <w:t xml:space="preserve"> Mr. Stephen Williams iterated that this is a wait, see, and prepare plan. </w:t>
      </w:r>
    </w:p>
    <w:p w:rsidR="00EE6159" w:rsidRDefault="00EE6159" w:rsidP="00B63937">
      <w:pPr>
        <w:spacing w:before="0" w:line="240" w:lineRule="auto"/>
        <w:rPr>
          <w:rFonts w:asciiTheme="minorHAnsi" w:hAnsiTheme="minorHAnsi"/>
          <w:color w:val="auto"/>
        </w:rPr>
      </w:pPr>
    </w:p>
    <w:p w:rsidR="00EE6159" w:rsidRDefault="00EE6159" w:rsidP="00B63937">
      <w:pPr>
        <w:spacing w:before="0" w:line="240" w:lineRule="auto"/>
        <w:rPr>
          <w:rFonts w:asciiTheme="minorHAnsi" w:hAnsiTheme="minorHAnsi"/>
          <w:color w:val="auto"/>
        </w:rPr>
      </w:pPr>
      <w:r w:rsidRPr="00EE6159">
        <w:rPr>
          <w:rFonts w:asciiTheme="minorHAnsi" w:hAnsiTheme="minorHAnsi"/>
          <w:b/>
          <w:color w:val="auto"/>
        </w:rPr>
        <w:t>Data Needs/Dashboard Reporting:</w:t>
      </w:r>
      <w:r>
        <w:rPr>
          <w:rFonts w:asciiTheme="minorHAnsi" w:hAnsiTheme="minorHAnsi"/>
          <w:b/>
          <w:color w:val="auto"/>
        </w:rPr>
        <w:t xml:space="preserve"> </w:t>
      </w:r>
      <w:r>
        <w:rPr>
          <w:rFonts w:asciiTheme="minorHAnsi" w:hAnsiTheme="minorHAnsi"/>
          <w:color w:val="auto"/>
        </w:rPr>
        <w:t xml:space="preserve"> </w:t>
      </w:r>
    </w:p>
    <w:p w:rsidR="00EE6159" w:rsidRDefault="00CD20D2" w:rsidP="00B63937">
      <w:pPr>
        <w:spacing w:before="0" w:line="240" w:lineRule="auto"/>
        <w:rPr>
          <w:rFonts w:asciiTheme="minorHAnsi" w:hAnsiTheme="minorHAnsi"/>
          <w:color w:val="auto"/>
        </w:rPr>
      </w:pPr>
      <w:r>
        <w:rPr>
          <w:rFonts w:asciiTheme="minorHAnsi" w:hAnsiTheme="minorHAnsi"/>
          <w:color w:val="auto"/>
        </w:rPr>
        <w:t>Mr. Dave Gruber stated that DSHS is collecting a massive amount of data and attempting to fuse it into an acceptable standard for everyon</w:t>
      </w:r>
      <w:r w:rsidR="00E737F3">
        <w:rPr>
          <w:rFonts w:asciiTheme="minorHAnsi" w:hAnsiTheme="minorHAnsi"/>
          <w:color w:val="auto"/>
        </w:rPr>
        <w:t>e involved. Discussion</w:t>
      </w:r>
      <w:r>
        <w:rPr>
          <w:rFonts w:asciiTheme="minorHAnsi" w:hAnsiTheme="minorHAnsi"/>
          <w:color w:val="auto"/>
        </w:rPr>
        <w:t xml:space="preserve"> followed with va</w:t>
      </w:r>
      <w:r w:rsidR="00E737F3">
        <w:rPr>
          <w:rFonts w:asciiTheme="minorHAnsi" w:hAnsiTheme="minorHAnsi"/>
          <w:color w:val="auto"/>
        </w:rPr>
        <w:t>rious questions around w</w:t>
      </w:r>
      <w:r>
        <w:rPr>
          <w:rFonts w:asciiTheme="minorHAnsi" w:hAnsiTheme="minorHAnsi"/>
          <w:color w:val="auto"/>
        </w:rPr>
        <w:t xml:space="preserve">hat role the department plays in </w:t>
      </w:r>
      <w:r w:rsidR="00E737F3">
        <w:rPr>
          <w:rFonts w:asciiTheme="minorHAnsi" w:hAnsiTheme="minorHAnsi"/>
          <w:color w:val="auto"/>
        </w:rPr>
        <w:t>regulating and monitoring labs, w</w:t>
      </w:r>
      <w:r>
        <w:rPr>
          <w:rFonts w:asciiTheme="minorHAnsi" w:hAnsiTheme="minorHAnsi"/>
          <w:color w:val="auto"/>
        </w:rPr>
        <w:t>hat aspec</w:t>
      </w:r>
      <w:r w:rsidR="00E737F3">
        <w:rPr>
          <w:rFonts w:asciiTheme="minorHAnsi" w:hAnsiTheme="minorHAnsi"/>
          <w:color w:val="auto"/>
        </w:rPr>
        <w:t>ts are being monitored, and w</w:t>
      </w:r>
      <w:r>
        <w:rPr>
          <w:rFonts w:asciiTheme="minorHAnsi" w:hAnsiTheme="minorHAnsi"/>
          <w:color w:val="auto"/>
        </w:rPr>
        <w:t>hat is being looked a</w:t>
      </w:r>
      <w:r w:rsidR="00E737F3">
        <w:rPr>
          <w:rFonts w:asciiTheme="minorHAnsi" w:hAnsiTheme="minorHAnsi"/>
          <w:color w:val="auto"/>
        </w:rPr>
        <w:t>t from a licensing perspective</w:t>
      </w:r>
      <w:r>
        <w:rPr>
          <w:rFonts w:asciiTheme="minorHAnsi" w:hAnsiTheme="minorHAnsi"/>
          <w:color w:val="auto"/>
        </w:rPr>
        <w:t xml:space="preserve">. </w:t>
      </w:r>
    </w:p>
    <w:p w:rsidR="001046F0" w:rsidRDefault="001046F0" w:rsidP="00B63937">
      <w:pPr>
        <w:spacing w:before="0" w:line="240" w:lineRule="auto"/>
        <w:rPr>
          <w:rFonts w:asciiTheme="minorHAnsi" w:hAnsiTheme="minorHAnsi"/>
          <w:color w:val="auto"/>
        </w:rPr>
      </w:pPr>
    </w:p>
    <w:p w:rsidR="001046F0" w:rsidRDefault="001046F0" w:rsidP="00B63937">
      <w:pPr>
        <w:spacing w:before="0" w:line="240" w:lineRule="auto"/>
        <w:rPr>
          <w:rFonts w:asciiTheme="minorHAnsi" w:hAnsiTheme="minorHAnsi"/>
          <w:color w:val="auto"/>
        </w:rPr>
      </w:pPr>
      <w:r>
        <w:rPr>
          <w:rFonts w:asciiTheme="minorHAnsi" w:hAnsiTheme="minorHAnsi"/>
          <w:color w:val="auto"/>
        </w:rPr>
        <w:t>Dr. Uma</w:t>
      </w:r>
      <w:r w:rsidR="00E737F3">
        <w:rPr>
          <w:rFonts w:asciiTheme="minorHAnsi" w:hAnsiTheme="minorHAnsi"/>
          <w:color w:val="auto"/>
        </w:rPr>
        <w:t>ir Shah stated</w:t>
      </w:r>
      <w:r>
        <w:rPr>
          <w:rFonts w:asciiTheme="minorHAnsi" w:hAnsiTheme="minorHAnsi"/>
          <w:color w:val="auto"/>
        </w:rPr>
        <w:t xml:space="preserve"> concerns being the back log of lab data, the discrepancies</w:t>
      </w:r>
      <w:r w:rsidR="000B5B04">
        <w:rPr>
          <w:rFonts w:asciiTheme="minorHAnsi" w:hAnsiTheme="minorHAnsi"/>
          <w:color w:val="auto"/>
        </w:rPr>
        <w:t xml:space="preserve"> in death data, </w:t>
      </w:r>
      <w:r>
        <w:rPr>
          <w:rFonts w:asciiTheme="minorHAnsi" w:hAnsiTheme="minorHAnsi"/>
          <w:color w:val="auto"/>
        </w:rPr>
        <w:t>laboratory reporting from private labs</w:t>
      </w:r>
      <w:r w:rsidR="000B5B04">
        <w:rPr>
          <w:rFonts w:asciiTheme="minorHAnsi" w:hAnsiTheme="minorHAnsi"/>
          <w:color w:val="auto"/>
        </w:rPr>
        <w:t>, and the quantification of Antigen reporting</w:t>
      </w:r>
      <w:r>
        <w:rPr>
          <w:rFonts w:asciiTheme="minorHAnsi" w:hAnsiTheme="minorHAnsi"/>
          <w:color w:val="auto"/>
        </w:rPr>
        <w:t xml:space="preserve">. </w:t>
      </w:r>
    </w:p>
    <w:p w:rsidR="001046F0" w:rsidRDefault="001046F0" w:rsidP="00B63937">
      <w:pPr>
        <w:spacing w:before="0" w:line="240" w:lineRule="auto"/>
        <w:rPr>
          <w:rFonts w:asciiTheme="minorHAnsi" w:hAnsiTheme="minorHAnsi"/>
          <w:color w:val="auto"/>
        </w:rPr>
      </w:pPr>
    </w:p>
    <w:p w:rsidR="00516C15" w:rsidRDefault="00516C15" w:rsidP="00B63937">
      <w:pPr>
        <w:spacing w:before="0" w:line="240" w:lineRule="auto"/>
        <w:rPr>
          <w:rFonts w:asciiTheme="minorHAnsi" w:hAnsiTheme="minorHAnsi"/>
          <w:color w:val="auto"/>
        </w:rPr>
      </w:pPr>
      <w:r>
        <w:rPr>
          <w:rFonts w:asciiTheme="minorHAnsi" w:hAnsiTheme="minorHAnsi"/>
          <w:color w:val="auto"/>
        </w:rPr>
        <w:t xml:space="preserve">Mr. Dave Gruber responded that death data is based upon whoever does the death declaration and fills in the relevant information. The pace of information is a manifestation of the various types of data systems trying to be integrated to the whole. </w:t>
      </w:r>
      <w:r w:rsidR="00F34AC5">
        <w:rPr>
          <w:rFonts w:asciiTheme="minorHAnsi" w:hAnsiTheme="minorHAnsi"/>
          <w:color w:val="auto"/>
        </w:rPr>
        <w:t xml:space="preserve">Mr. Stephen </w:t>
      </w:r>
      <w:r w:rsidR="00E737F3">
        <w:rPr>
          <w:rFonts w:asciiTheme="minorHAnsi" w:hAnsiTheme="minorHAnsi"/>
          <w:color w:val="auto"/>
        </w:rPr>
        <w:t>Williams</w:t>
      </w:r>
      <w:r w:rsidR="00F34AC5">
        <w:rPr>
          <w:rFonts w:asciiTheme="minorHAnsi" w:hAnsiTheme="minorHAnsi"/>
          <w:color w:val="auto"/>
        </w:rPr>
        <w:t xml:space="preserve"> asked what the department’s response would be if the committee came up with parameters for laboratories and reporting. </w:t>
      </w:r>
    </w:p>
    <w:p w:rsidR="00F34AC5" w:rsidRDefault="00F34AC5" w:rsidP="00B63937">
      <w:pPr>
        <w:spacing w:before="0" w:line="240" w:lineRule="auto"/>
        <w:rPr>
          <w:rFonts w:asciiTheme="minorHAnsi" w:hAnsiTheme="minorHAnsi"/>
          <w:color w:val="auto"/>
        </w:rPr>
      </w:pPr>
    </w:p>
    <w:p w:rsidR="00F34AC5" w:rsidRDefault="00F34AC5" w:rsidP="00B63937">
      <w:pPr>
        <w:spacing w:before="0" w:line="240" w:lineRule="auto"/>
        <w:rPr>
          <w:rFonts w:asciiTheme="minorHAnsi" w:hAnsiTheme="minorHAnsi"/>
          <w:color w:val="auto"/>
        </w:rPr>
      </w:pPr>
      <w:r>
        <w:rPr>
          <w:rFonts w:asciiTheme="minorHAnsi" w:hAnsiTheme="minorHAnsi"/>
          <w:color w:val="auto"/>
        </w:rPr>
        <w:t>Ms</w:t>
      </w:r>
      <w:r w:rsidR="004406F4">
        <w:rPr>
          <w:rFonts w:asciiTheme="minorHAnsi" w:hAnsiTheme="minorHAnsi"/>
          <w:color w:val="auto"/>
        </w:rPr>
        <w:t>. Imelda Garcia stated</w:t>
      </w:r>
      <w:r w:rsidR="00C754F7">
        <w:rPr>
          <w:rFonts w:asciiTheme="minorHAnsi" w:hAnsiTheme="minorHAnsi"/>
          <w:color w:val="auto"/>
        </w:rPr>
        <w:t>,</w:t>
      </w:r>
      <w:r w:rsidR="004406F4">
        <w:rPr>
          <w:rFonts w:asciiTheme="minorHAnsi" w:hAnsiTheme="minorHAnsi"/>
          <w:color w:val="auto"/>
        </w:rPr>
        <w:t xml:space="preserve"> while rules are in place there is no authority, penalty, or incentive to curtail lab reporting. We are asking for more data than normal inclu</w:t>
      </w:r>
      <w:r w:rsidR="00D01F38">
        <w:rPr>
          <w:rFonts w:asciiTheme="minorHAnsi" w:hAnsiTheme="minorHAnsi"/>
          <w:color w:val="auto"/>
        </w:rPr>
        <w:t>ding positives, negatives, and unknowns</w:t>
      </w:r>
      <w:r w:rsidR="00A92158">
        <w:rPr>
          <w:rFonts w:asciiTheme="minorHAnsi" w:hAnsiTheme="minorHAnsi"/>
          <w:color w:val="auto"/>
        </w:rPr>
        <w:t>. There are more people submitting spreadsheets than the high-tech electronic version. To help</w:t>
      </w:r>
      <w:r w:rsidR="00D01F38">
        <w:rPr>
          <w:rFonts w:asciiTheme="minorHAnsi" w:hAnsiTheme="minorHAnsi"/>
          <w:color w:val="auto"/>
        </w:rPr>
        <w:t>,</w:t>
      </w:r>
      <w:r w:rsidR="00A92158">
        <w:rPr>
          <w:rFonts w:asciiTheme="minorHAnsi" w:hAnsiTheme="minorHAnsi"/>
          <w:color w:val="auto"/>
        </w:rPr>
        <w:t xml:space="preserve"> we </w:t>
      </w:r>
      <w:r w:rsidR="00C754F7">
        <w:rPr>
          <w:rFonts w:asciiTheme="minorHAnsi" w:hAnsiTheme="minorHAnsi"/>
          <w:color w:val="auto"/>
        </w:rPr>
        <w:t>have contracted</w:t>
      </w:r>
      <w:r w:rsidR="00E737F3">
        <w:rPr>
          <w:rFonts w:asciiTheme="minorHAnsi" w:hAnsiTheme="minorHAnsi"/>
          <w:color w:val="auto"/>
        </w:rPr>
        <w:t xml:space="preserve"> with a vendor</w:t>
      </w:r>
      <w:r w:rsidR="00A92158">
        <w:rPr>
          <w:rFonts w:asciiTheme="minorHAnsi" w:hAnsiTheme="minorHAnsi"/>
          <w:color w:val="auto"/>
        </w:rPr>
        <w:t xml:space="preserve"> to help improve quality control of the data. Some lab</w:t>
      </w:r>
      <w:r w:rsidR="00D01F38">
        <w:rPr>
          <w:rFonts w:asciiTheme="minorHAnsi" w:hAnsiTheme="minorHAnsi"/>
          <w:color w:val="auto"/>
        </w:rPr>
        <w:t>oratorie</w:t>
      </w:r>
      <w:r w:rsidR="00A92158">
        <w:rPr>
          <w:rFonts w:asciiTheme="minorHAnsi" w:hAnsiTheme="minorHAnsi"/>
          <w:color w:val="auto"/>
        </w:rPr>
        <w:t xml:space="preserve">s had trouble figuring out their own IT system at the facility level. This caused a connection issue which further cause an influx of past tests. The volume of entities that are connecting and the volume of data influx has been a challenge not only for the state but also for those submitting results. Currently, we are building some monitoring components to see when labs do or do not report. There </w:t>
      </w:r>
      <w:r w:rsidR="00C754F7">
        <w:rPr>
          <w:rFonts w:asciiTheme="minorHAnsi" w:hAnsiTheme="minorHAnsi"/>
          <w:color w:val="auto"/>
        </w:rPr>
        <w:t>are still challenges regarding a</w:t>
      </w:r>
      <w:r w:rsidR="00A92158">
        <w:rPr>
          <w:rFonts w:asciiTheme="minorHAnsi" w:hAnsiTheme="minorHAnsi"/>
          <w:color w:val="auto"/>
        </w:rPr>
        <w:t xml:space="preserve">ntigen test results as we are receiving them but not to the </w:t>
      </w:r>
      <w:r w:rsidR="00A92158">
        <w:rPr>
          <w:rFonts w:asciiTheme="minorHAnsi" w:hAnsiTheme="minorHAnsi"/>
          <w:color w:val="auto"/>
        </w:rPr>
        <w:lastRenderedPageBreak/>
        <w:t xml:space="preserve">extent that we would like. </w:t>
      </w:r>
      <w:r w:rsidR="00E57593">
        <w:rPr>
          <w:rFonts w:asciiTheme="minorHAnsi" w:hAnsiTheme="minorHAnsi"/>
          <w:color w:val="auto"/>
        </w:rPr>
        <w:t>The limiting factor</w:t>
      </w:r>
      <w:r w:rsidR="00C754F7">
        <w:rPr>
          <w:rFonts w:asciiTheme="minorHAnsi" w:hAnsiTheme="minorHAnsi"/>
          <w:color w:val="auto"/>
        </w:rPr>
        <w:t>,</w:t>
      </w:r>
      <w:r w:rsidR="00E57593">
        <w:rPr>
          <w:rFonts w:asciiTheme="minorHAnsi" w:hAnsiTheme="minorHAnsi"/>
          <w:color w:val="auto"/>
        </w:rPr>
        <w:t xml:space="preserve"> if it is not related to IT or electronic medical records, is the ability for those results to be delivered easily. We have onboarded a vendor to help us with some of the more technical work</w:t>
      </w:r>
      <w:r w:rsidR="00C754F7">
        <w:rPr>
          <w:rFonts w:asciiTheme="minorHAnsi" w:hAnsiTheme="minorHAnsi"/>
          <w:color w:val="auto"/>
        </w:rPr>
        <w:t>,</w:t>
      </w:r>
      <w:r w:rsidR="00E57593">
        <w:rPr>
          <w:rFonts w:asciiTheme="minorHAnsi" w:hAnsiTheme="minorHAnsi"/>
          <w:color w:val="auto"/>
        </w:rPr>
        <w:t xml:space="preserve"> and we have a maintenance vendor supporting the NED</w:t>
      </w:r>
      <w:r w:rsidR="00EF098A">
        <w:rPr>
          <w:rFonts w:asciiTheme="minorHAnsi" w:hAnsiTheme="minorHAnsi"/>
          <w:color w:val="auto"/>
        </w:rPr>
        <w:t>SS</w:t>
      </w:r>
      <w:r w:rsidR="00E57593">
        <w:rPr>
          <w:rFonts w:asciiTheme="minorHAnsi" w:hAnsiTheme="minorHAnsi"/>
          <w:color w:val="auto"/>
        </w:rPr>
        <w:t xml:space="preserve"> system</w:t>
      </w:r>
      <w:r w:rsidR="00C72272">
        <w:rPr>
          <w:rFonts w:asciiTheme="minorHAnsi" w:hAnsiTheme="minorHAnsi"/>
          <w:color w:val="auto"/>
        </w:rPr>
        <w:t xml:space="preserve">. The biggest lesson learn is being transparent. </w:t>
      </w:r>
    </w:p>
    <w:p w:rsidR="001046F0" w:rsidRDefault="001046F0" w:rsidP="00B63937">
      <w:pPr>
        <w:spacing w:before="0" w:line="240" w:lineRule="auto"/>
        <w:rPr>
          <w:rFonts w:asciiTheme="minorHAnsi" w:hAnsiTheme="minorHAnsi"/>
          <w:color w:val="auto"/>
        </w:rPr>
      </w:pPr>
    </w:p>
    <w:p w:rsidR="00557559" w:rsidRDefault="00557559" w:rsidP="00B63937">
      <w:pPr>
        <w:spacing w:before="0" w:line="240" w:lineRule="auto"/>
        <w:rPr>
          <w:rFonts w:asciiTheme="minorHAnsi" w:hAnsiTheme="minorHAnsi"/>
          <w:color w:val="auto"/>
        </w:rPr>
      </w:pPr>
      <w:r>
        <w:rPr>
          <w:rFonts w:asciiTheme="minorHAnsi" w:hAnsiTheme="minorHAnsi"/>
          <w:color w:val="auto"/>
        </w:rPr>
        <w:t>Dr. Phil Huang asked how good the denominator data currently</w:t>
      </w:r>
      <w:r w:rsidR="00EF098A">
        <w:rPr>
          <w:rFonts w:asciiTheme="minorHAnsi" w:hAnsiTheme="minorHAnsi"/>
          <w:color w:val="auto"/>
        </w:rPr>
        <w:t xml:space="preserve"> is</w:t>
      </w:r>
      <w:r>
        <w:rPr>
          <w:rFonts w:asciiTheme="minorHAnsi" w:hAnsiTheme="minorHAnsi"/>
          <w:color w:val="auto"/>
        </w:rPr>
        <w:t xml:space="preserve"> for what is being posted on the website for antigen testing. </w:t>
      </w:r>
    </w:p>
    <w:p w:rsidR="00557559" w:rsidRDefault="00557559" w:rsidP="00B63937">
      <w:pPr>
        <w:spacing w:before="0" w:line="240" w:lineRule="auto"/>
        <w:rPr>
          <w:rFonts w:asciiTheme="minorHAnsi" w:hAnsiTheme="minorHAnsi"/>
          <w:color w:val="auto"/>
        </w:rPr>
      </w:pPr>
    </w:p>
    <w:p w:rsidR="00FB45AF" w:rsidRPr="00EE6159" w:rsidRDefault="00C754F7" w:rsidP="00B63937">
      <w:pPr>
        <w:spacing w:before="0" w:line="240" w:lineRule="auto"/>
        <w:rPr>
          <w:rFonts w:asciiTheme="minorHAnsi" w:hAnsiTheme="minorHAnsi"/>
          <w:color w:val="auto"/>
        </w:rPr>
      </w:pPr>
      <w:r>
        <w:rPr>
          <w:rFonts w:asciiTheme="minorHAnsi" w:hAnsiTheme="minorHAnsi"/>
          <w:color w:val="auto"/>
        </w:rPr>
        <w:t>Ms.</w:t>
      </w:r>
      <w:r w:rsidR="00557559">
        <w:rPr>
          <w:rFonts w:asciiTheme="minorHAnsi" w:hAnsiTheme="minorHAnsi"/>
          <w:color w:val="auto"/>
        </w:rPr>
        <w:t xml:space="preserve"> Garcia responded that we are only getting a very small percentage, but it has been increasing. We are not getting full visibility on those tests</w:t>
      </w:r>
      <w:r w:rsidR="00EF098A">
        <w:rPr>
          <w:rFonts w:asciiTheme="minorHAnsi" w:hAnsiTheme="minorHAnsi"/>
          <w:color w:val="auto"/>
        </w:rPr>
        <w:t xml:space="preserve">. </w:t>
      </w:r>
      <w:r w:rsidR="00FB45AF">
        <w:rPr>
          <w:rFonts w:asciiTheme="minorHAnsi" w:hAnsiTheme="minorHAnsi"/>
          <w:color w:val="auto"/>
        </w:rPr>
        <w:t>Normally case counts are not finalized until submitted to the CD</w:t>
      </w:r>
      <w:r w:rsidR="00EF098A">
        <w:rPr>
          <w:rFonts w:asciiTheme="minorHAnsi" w:hAnsiTheme="minorHAnsi"/>
          <w:color w:val="auto"/>
        </w:rPr>
        <w:t>C the summer after calendar year.</w:t>
      </w:r>
    </w:p>
    <w:p w:rsidR="0037721F" w:rsidRDefault="0037721F" w:rsidP="00B63937">
      <w:pPr>
        <w:spacing w:before="0" w:line="240" w:lineRule="auto"/>
        <w:rPr>
          <w:rFonts w:asciiTheme="minorHAnsi" w:hAnsiTheme="minorHAnsi"/>
          <w:color w:val="auto"/>
        </w:rPr>
      </w:pPr>
    </w:p>
    <w:p w:rsidR="008478AD" w:rsidRPr="008478AD" w:rsidRDefault="008478AD" w:rsidP="00B63937">
      <w:pPr>
        <w:spacing w:before="0" w:line="240" w:lineRule="auto"/>
        <w:rPr>
          <w:rFonts w:asciiTheme="minorHAnsi" w:hAnsiTheme="minorHAnsi"/>
          <w:b/>
          <w:color w:val="auto"/>
        </w:rPr>
      </w:pPr>
      <w:r w:rsidRPr="008478AD">
        <w:rPr>
          <w:rFonts w:asciiTheme="minorHAnsi" w:hAnsiTheme="minorHAnsi"/>
          <w:b/>
          <w:color w:val="auto"/>
        </w:rPr>
        <w:t>2020 Annual Report</w:t>
      </w:r>
    </w:p>
    <w:p w:rsidR="008478AD" w:rsidRDefault="008478AD" w:rsidP="00B63937">
      <w:pPr>
        <w:spacing w:before="0" w:line="240" w:lineRule="auto"/>
        <w:rPr>
          <w:rFonts w:asciiTheme="minorHAnsi" w:hAnsiTheme="minorHAnsi"/>
          <w:color w:val="auto"/>
        </w:rPr>
      </w:pPr>
      <w:r>
        <w:rPr>
          <w:rFonts w:asciiTheme="minorHAnsi" w:hAnsiTheme="minorHAnsi"/>
          <w:color w:val="auto"/>
        </w:rPr>
        <w:t xml:space="preserve">Dr. Nancy </w:t>
      </w:r>
      <w:proofErr w:type="spellStart"/>
      <w:r>
        <w:rPr>
          <w:rFonts w:asciiTheme="minorHAnsi" w:hAnsiTheme="minorHAnsi"/>
          <w:color w:val="auto"/>
        </w:rPr>
        <w:t>Ejuma</w:t>
      </w:r>
      <w:proofErr w:type="spellEnd"/>
      <w:r>
        <w:rPr>
          <w:rFonts w:asciiTheme="minorHAnsi" w:hAnsiTheme="minorHAnsi"/>
          <w:color w:val="auto"/>
        </w:rPr>
        <w:t xml:space="preserve"> stated an extension has been granted</w:t>
      </w:r>
      <w:r w:rsidR="00EF098A">
        <w:rPr>
          <w:rFonts w:asciiTheme="minorHAnsi" w:hAnsiTheme="minorHAnsi"/>
          <w:color w:val="auto"/>
        </w:rPr>
        <w:t xml:space="preserve"> and the report is not due until </w:t>
      </w:r>
      <w:r>
        <w:rPr>
          <w:rFonts w:asciiTheme="minorHAnsi" w:hAnsiTheme="minorHAnsi"/>
          <w:color w:val="auto"/>
        </w:rPr>
        <w:t xml:space="preserve">further notice. We have been asked to discuss when we will begin to draft the report and for any new recommendations. </w:t>
      </w:r>
      <w:r w:rsidR="00EF098A">
        <w:rPr>
          <w:rFonts w:asciiTheme="minorHAnsi" w:hAnsiTheme="minorHAnsi"/>
          <w:color w:val="auto"/>
        </w:rPr>
        <w:t>Mr. Stephen Williams stated</w:t>
      </w:r>
      <w:r w:rsidR="006C217E">
        <w:rPr>
          <w:rFonts w:asciiTheme="minorHAnsi" w:hAnsiTheme="minorHAnsi"/>
          <w:color w:val="auto"/>
        </w:rPr>
        <w:t xml:space="preserve"> that any issues surrounding COVID may spawn recommendations. A TACCHO August 2020 COVID-19 Impact Survey Challenge spreadsheet was shared and reviewed. </w:t>
      </w:r>
    </w:p>
    <w:p w:rsidR="006C217E" w:rsidRDefault="006C217E" w:rsidP="00B63937">
      <w:pPr>
        <w:spacing w:before="0" w:line="240" w:lineRule="auto"/>
        <w:rPr>
          <w:rFonts w:asciiTheme="minorHAnsi" w:hAnsiTheme="minorHAnsi"/>
          <w:color w:val="auto"/>
        </w:rPr>
      </w:pPr>
    </w:p>
    <w:p w:rsidR="006C217E" w:rsidRDefault="006C217E" w:rsidP="00B63937">
      <w:pPr>
        <w:spacing w:before="0" w:line="240" w:lineRule="auto"/>
        <w:rPr>
          <w:rFonts w:asciiTheme="minorHAnsi" w:hAnsiTheme="minorHAnsi"/>
          <w:color w:val="auto"/>
        </w:rPr>
      </w:pPr>
      <w:r>
        <w:rPr>
          <w:rFonts w:asciiTheme="minorHAnsi" w:hAnsiTheme="minorHAnsi"/>
          <w:color w:val="auto"/>
        </w:rPr>
        <w:t>Ms. Jennifer Smit</w:t>
      </w:r>
      <w:r w:rsidR="00EF098A">
        <w:rPr>
          <w:rFonts w:asciiTheme="minorHAnsi" w:hAnsiTheme="minorHAnsi"/>
          <w:color w:val="auto"/>
        </w:rPr>
        <w:t>h</w:t>
      </w:r>
      <w:r>
        <w:rPr>
          <w:rFonts w:asciiTheme="minorHAnsi" w:hAnsiTheme="minorHAnsi"/>
          <w:color w:val="auto"/>
        </w:rPr>
        <w:t xml:space="preserve"> described the survey structure. </w:t>
      </w:r>
    </w:p>
    <w:p w:rsidR="006C217E" w:rsidRDefault="006C217E" w:rsidP="00B63937">
      <w:pPr>
        <w:spacing w:before="0" w:line="240" w:lineRule="auto"/>
        <w:rPr>
          <w:rFonts w:asciiTheme="minorHAnsi" w:hAnsiTheme="minorHAnsi"/>
          <w:color w:val="auto"/>
        </w:rPr>
      </w:pPr>
    </w:p>
    <w:p w:rsidR="006C217E" w:rsidRDefault="006C217E" w:rsidP="00B63937">
      <w:pPr>
        <w:spacing w:before="0" w:line="240" w:lineRule="auto"/>
        <w:rPr>
          <w:rFonts w:asciiTheme="minorHAnsi" w:hAnsiTheme="minorHAnsi"/>
          <w:color w:val="auto"/>
        </w:rPr>
      </w:pPr>
      <w:r>
        <w:rPr>
          <w:rFonts w:asciiTheme="minorHAnsi" w:hAnsiTheme="minorHAnsi"/>
          <w:color w:val="auto"/>
        </w:rPr>
        <w:t>Mr. Stephen Williams asks if there needs to be some standard of monitoring in labs reporting t</w:t>
      </w:r>
      <w:r w:rsidR="00C754F7">
        <w:rPr>
          <w:rFonts w:asciiTheme="minorHAnsi" w:hAnsiTheme="minorHAnsi"/>
          <w:color w:val="auto"/>
        </w:rPr>
        <w:t>o LHDs. Dr. Umair Shah stated</w:t>
      </w:r>
      <w:r>
        <w:rPr>
          <w:rFonts w:asciiTheme="minorHAnsi" w:hAnsiTheme="minorHAnsi"/>
          <w:color w:val="auto"/>
        </w:rPr>
        <w:t xml:space="preserve"> the lab issue remains significant. Mr. Stephen Williams describe the lab team that came down from NY and how they expedited their lab information</w:t>
      </w:r>
      <w:r w:rsidR="001B38B6">
        <w:rPr>
          <w:rFonts w:asciiTheme="minorHAnsi" w:hAnsiTheme="minorHAnsi"/>
          <w:color w:val="auto"/>
        </w:rPr>
        <w:t xml:space="preserve">. </w:t>
      </w:r>
      <w:r w:rsidR="00EF098A">
        <w:rPr>
          <w:rFonts w:asciiTheme="minorHAnsi" w:hAnsiTheme="minorHAnsi"/>
          <w:color w:val="auto"/>
        </w:rPr>
        <w:t xml:space="preserve">Discussion was held on </w:t>
      </w:r>
      <w:r w:rsidR="001B38B6">
        <w:rPr>
          <w:rFonts w:asciiTheme="minorHAnsi" w:hAnsiTheme="minorHAnsi"/>
          <w:color w:val="auto"/>
        </w:rPr>
        <w:t xml:space="preserve">the state to local dynamic on lab reporting and schools reopening. </w:t>
      </w:r>
    </w:p>
    <w:p w:rsidR="001B38B6" w:rsidRDefault="001B38B6" w:rsidP="00B63937">
      <w:pPr>
        <w:spacing w:before="0" w:line="240" w:lineRule="auto"/>
        <w:rPr>
          <w:rFonts w:asciiTheme="minorHAnsi" w:hAnsiTheme="minorHAnsi"/>
          <w:color w:val="auto"/>
        </w:rPr>
      </w:pPr>
    </w:p>
    <w:p w:rsidR="00EF098A" w:rsidRDefault="00FB7DBA" w:rsidP="00B63937">
      <w:pPr>
        <w:spacing w:before="0" w:line="240" w:lineRule="auto"/>
        <w:rPr>
          <w:rFonts w:asciiTheme="minorHAnsi" w:hAnsiTheme="minorHAnsi"/>
          <w:color w:val="auto"/>
        </w:rPr>
      </w:pPr>
      <w:r>
        <w:rPr>
          <w:rFonts w:asciiTheme="minorHAnsi" w:hAnsiTheme="minorHAnsi"/>
          <w:color w:val="auto"/>
        </w:rPr>
        <w:t xml:space="preserve">Ms. Lou Kreidler expressed concern on the state to local relationship as well and the amount of time it takes for testing results to come back. Mr. Stephen Williams agreed that </w:t>
      </w:r>
      <w:r w:rsidR="00C754F7">
        <w:rPr>
          <w:rFonts w:asciiTheme="minorHAnsi" w:hAnsiTheme="minorHAnsi"/>
          <w:color w:val="auto"/>
        </w:rPr>
        <w:t>many</w:t>
      </w:r>
      <w:r>
        <w:rPr>
          <w:rFonts w:asciiTheme="minorHAnsi" w:hAnsiTheme="minorHAnsi"/>
          <w:color w:val="auto"/>
        </w:rPr>
        <w:t xml:space="preserve"> of these issues seem to be tied together. </w:t>
      </w:r>
    </w:p>
    <w:p w:rsidR="00EF098A" w:rsidRDefault="00EF098A" w:rsidP="00B63937">
      <w:pPr>
        <w:spacing w:before="0" w:line="240" w:lineRule="auto"/>
        <w:rPr>
          <w:rFonts w:asciiTheme="minorHAnsi" w:hAnsiTheme="minorHAnsi"/>
          <w:color w:val="auto"/>
        </w:rPr>
      </w:pPr>
    </w:p>
    <w:p w:rsidR="003C6819" w:rsidRDefault="008B280D" w:rsidP="00B63937">
      <w:pPr>
        <w:spacing w:before="0" w:line="240" w:lineRule="auto"/>
        <w:rPr>
          <w:rFonts w:asciiTheme="minorHAnsi" w:hAnsiTheme="minorHAnsi"/>
          <w:b/>
          <w:color w:val="auto"/>
        </w:rPr>
      </w:pPr>
      <w:r>
        <w:rPr>
          <w:rFonts w:asciiTheme="minorHAnsi" w:hAnsiTheme="minorHAnsi"/>
          <w:b/>
          <w:color w:val="auto"/>
        </w:rPr>
        <w:t xml:space="preserve">Public Comment </w:t>
      </w:r>
    </w:p>
    <w:p w:rsidR="008B280D" w:rsidRDefault="008B280D" w:rsidP="00B63937">
      <w:pPr>
        <w:spacing w:before="0" w:line="240" w:lineRule="auto"/>
        <w:rPr>
          <w:rFonts w:asciiTheme="minorHAnsi" w:hAnsiTheme="minorHAnsi"/>
          <w:color w:val="auto"/>
        </w:rPr>
      </w:pPr>
      <w:r>
        <w:rPr>
          <w:rFonts w:asciiTheme="minorHAnsi" w:hAnsiTheme="minorHAnsi"/>
          <w:color w:val="auto"/>
        </w:rPr>
        <w:t>N</w:t>
      </w:r>
      <w:r w:rsidR="00EF098A">
        <w:rPr>
          <w:rFonts w:asciiTheme="minorHAnsi" w:hAnsiTheme="minorHAnsi"/>
          <w:color w:val="auto"/>
        </w:rPr>
        <w:t>o public comments were provided.</w:t>
      </w:r>
    </w:p>
    <w:p w:rsidR="008B280D" w:rsidRDefault="008B280D" w:rsidP="00B63937">
      <w:pPr>
        <w:spacing w:before="0" w:line="240" w:lineRule="auto"/>
        <w:rPr>
          <w:rFonts w:asciiTheme="minorHAnsi" w:hAnsiTheme="minorHAnsi"/>
          <w:color w:val="auto"/>
        </w:rPr>
      </w:pPr>
    </w:p>
    <w:p w:rsidR="008B280D" w:rsidRDefault="008B280D" w:rsidP="00B63937">
      <w:pPr>
        <w:spacing w:before="0" w:line="240" w:lineRule="auto"/>
        <w:rPr>
          <w:rFonts w:asciiTheme="minorHAnsi" w:hAnsiTheme="minorHAnsi"/>
          <w:color w:val="auto"/>
        </w:rPr>
      </w:pPr>
      <w:r>
        <w:rPr>
          <w:rFonts w:asciiTheme="minorHAnsi" w:hAnsiTheme="minorHAnsi"/>
          <w:b/>
          <w:color w:val="auto"/>
        </w:rPr>
        <w:t>Timelines, Next steps, Announcements and Future Meeting Dates</w:t>
      </w:r>
      <w:r>
        <w:rPr>
          <w:rFonts w:asciiTheme="minorHAnsi" w:hAnsiTheme="minorHAnsi"/>
          <w:color w:val="auto"/>
        </w:rPr>
        <w:t xml:space="preserve"> </w:t>
      </w:r>
    </w:p>
    <w:p w:rsidR="008B280D" w:rsidRDefault="008B280D" w:rsidP="00B63937">
      <w:pPr>
        <w:spacing w:before="0" w:line="240" w:lineRule="auto"/>
        <w:rPr>
          <w:rFonts w:asciiTheme="minorHAnsi" w:hAnsiTheme="minorHAnsi"/>
          <w:color w:val="auto"/>
        </w:rPr>
      </w:pPr>
      <w:r>
        <w:rPr>
          <w:rFonts w:asciiTheme="minorHAnsi" w:hAnsiTheme="minorHAnsi"/>
          <w:color w:val="auto"/>
        </w:rPr>
        <w:t xml:space="preserve">Mr. Stephen Williams asked for the timeline for the annual report. </w:t>
      </w:r>
    </w:p>
    <w:p w:rsidR="008B280D" w:rsidRDefault="008B280D" w:rsidP="00B63937">
      <w:pPr>
        <w:spacing w:before="0" w:line="240" w:lineRule="auto"/>
        <w:rPr>
          <w:rFonts w:asciiTheme="minorHAnsi" w:hAnsiTheme="minorHAnsi"/>
          <w:color w:val="auto"/>
        </w:rPr>
      </w:pPr>
    </w:p>
    <w:p w:rsidR="008B280D" w:rsidRDefault="008B280D" w:rsidP="00B63937">
      <w:pPr>
        <w:spacing w:before="0" w:line="240" w:lineRule="auto"/>
        <w:rPr>
          <w:rFonts w:asciiTheme="minorHAnsi" w:hAnsiTheme="minorHAnsi"/>
          <w:color w:val="auto"/>
        </w:rPr>
      </w:pPr>
      <w:r>
        <w:rPr>
          <w:rFonts w:asciiTheme="minorHAnsi" w:hAnsiTheme="minorHAnsi"/>
          <w:color w:val="auto"/>
        </w:rPr>
        <w:t xml:space="preserve">Dr. Nancy </w:t>
      </w:r>
      <w:proofErr w:type="spellStart"/>
      <w:r>
        <w:rPr>
          <w:rFonts w:asciiTheme="minorHAnsi" w:hAnsiTheme="minorHAnsi"/>
          <w:color w:val="auto"/>
        </w:rPr>
        <w:t>Ejuma</w:t>
      </w:r>
      <w:proofErr w:type="spellEnd"/>
      <w:r>
        <w:rPr>
          <w:rFonts w:asciiTheme="minorHAnsi" w:hAnsiTheme="minorHAnsi"/>
          <w:color w:val="auto"/>
        </w:rPr>
        <w:t xml:space="preserve"> stated that we have an extension until further notice but a draft by December could be possible depending on the capacity of the committee to meet, create recommendations, provide the dra</w:t>
      </w:r>
      <w:r w:rsidR="00EF098A">
        <w:rPr>
          <w:rFonts w:asciiTheme="minorHAnsi" w:hAnsiTheme="minorHAnsi"/>
          <w:color w:val="auto"/>
        </w:rPr>
        <w:t>ft, and also leave time for the</w:t>
      </w:r>
      <w:r>
        <w:rPr>
          <w:rFonts w:asciiTheme="minorHAnsi" w:hAnsiTheme="minorHAnsi"/>
          <w:color w:val="auto"/>
        </w:rPr>
        <w:t xml:space="preserve"> agency response</w:t>
      </w:r>
      <w:r w:rsidR="00EF098A">
        <w:rPr>
          <w:rFonts w:asciiTheme="minorHAnsi" w:hAnsiTheme="minorHAnsi"/>
          <w:color w:val="auto"/>
        </w:rPr>
        <w:t xml:space="preserve"> to be prepared</w:t>
      </w:r>
      <w:r>
        <w:rPr>
          <w:rFonts w:asciiTheme="minorHAnsi" w:hAnsiTheme="minorHAnsi"/>
          <w:color w:val="auto"/>
        </w:rPr>
        <w:t xml:space="preserve">. </w:t>
      </w:r>
    </w:p>
    <w:p w:rsidR="008B280D" w:rsidRDefault="008B280D" w:rsidP="00B63937">
      <w:pPr>
        <w:spacing w:before="0" w:line="240" w:lineRule="auto"/>
        <w:rPr>
          <w:rFonts w:asciiTheme="minorHAnsi" w:hAnsiTheme="minorHAnsi"/>
          <w:color w:val="auto"/>
        </w:rPr>
      </w:pPr>
    </w:p>
    <w:p w:rsidR="00850F07" w:rsidRDefault="008B280D" w:rsidP="00B63937">
      <w:pPr>
        <w:spacing w:before="0" w:line="240" w:lineRule="auto"/>
        <w:rPr>
          <w:rFonts w:asciiTheme="minorHAnsi" w:hAnsiTheme="minorHAnsi"/>
          <w:color w:val="auto"/>
        </w:rPr>
      </w:pPr>
      <w:r>
        <w:rPr>
          <w:rFonts w:asciiTheme="minorHAnsi" w:hAnsiTheme="minorHAnsi"/>
          <w:color w:val="auto"/>
        </w:rPr>
        <w:t>Mr. Stephen William</w:t>
      </w:r>
      <w:r w:rsidR="00C754F7">
        <w:rPr>
          <w:rFonts w:asciiTheme="minorHAnsi" w:hAnsiTheme="minorHAnsi"/>
          <w:color w:val="auto"/>
        </w:rPr>
        <w:t>s</w:t>
      </w:r>
      <w:r>
        <w:rPr>
          <w:rFonts w:asciiTheme="minorHAnsi" w:hAnsiTheme="minorHAnsi"/>
          <w:color w:val="auto"/>
        </w:rPr>
        <w:t xml:space="preserve"> would like to set up two meetings. One meeting to ground</w:t>
      </w:r>
      <w:r w:rsidR="00EF098A">
        <w:rPr>
          <w:rFonts w:asciiTheme="minorHAnsi" w:hAnsiTheme="minorHAnsi"/>
          <w:color w:val="auto"/>
        </w:rPr>
        <w:t xml:space="preserve"> and prepare</w:t>
      </w:r>
      <w:r>
        <w:rPr>
          <w:rFonts w:asciiTheme="minorHAnsi" w:hAnsiTheme="minorHAnsi"/>
          <w:color w:val="auto"/>
        </w:rPr>
        <w:t xml:space="preserve"> the information needed for the second meeting. The second meeting to have a more focused conversation with Ms. Imelda Garcia on laboratory testing and results</w:t>
      </w:r>
      <w:r w:rsidR="00EF098A">
        <w:rPr>
          <w:rFonts w:asciiTheme="minorHAnsi" w:hAnsiTheme="minorHAnsi"/>
          <w:color w:val="auto"/>
        </w:rPr>
        <w:t xml:space="preserve"> reporting</w:t>
      </w:r>
      <w:r>
        <w:rPr>
          <w:rFonts w:asciiTheme="minorHAnsi" w:hAnsiTheme="minorHAnsi"/>
          <w:color w:val="auto"/>
        </w:rPr>
        <w:t>.</w:t>
      </w:r>
      <w:r w:rsidR="00850F07">
        <w:rPr>
          <w:rFonts w:asciiTheme="minorHAnsi" w:hAnsiTheme="minorHAnsi"/>
          <w:color w:val="auto"/>
        </w:rPr>
        <w:t xml:space="preserve"> Ms. Lou Kreidler, Dr. Philip Huan</w:t>
      </w:r>
      <w:r w:rsidR="00EF098A">
        <w:rPr>
          <w:rFonts w:asciiTheme="minorHAnsi" w:hAnsiTheme="minorHAnsi"/>
          <w:color w:val="auto"/>
        </w:rPr>
        <w:t>g</w:t>
      </w:r>
      <w:r w:rsidR="00850F07">
        <w:rPr>
          <w:rFonts w:asciiTheme="minorHAnsi" w:hAnsiTheme="minorHAnsi"/>
          <w:color w:val="auto"/>
        </w:rPr>
        <w:t xml:space="preserve">, and Ms. Wendy Veloz volunteered to have this discussion. Ms. Michelle Carnahan was suggested to be included as well as the participation of a small health department representative. TACCHO’s help was requested on this matter. </w:t>
      </w:r>
    </w:p>
    <w:p w:rsidR="00850F07" w:rsidRDefault="00850F07" w:rsidP="00B63937">
      <w:pPr>
        <w:spacing w:before="0" w:line="240" w:lineRule="auto"/>
        <w:rPr>
          <w:rFonts w:asciiTheme="minorHAnsi" w:hAnsiTheme="minorHAnsi"/>
          <w:color w:val="auto"/>
        </w:rPr>
      </w:pPr>
    </w:p>
    <w:p w:rsidR="00850F07" w:rsidRDefault="00850F07" w:rsidP="00B63937">
      <w:pPr>
        <w:spacing w:before="0" w:line="240" w:lineRule="auto"/>
        <w:rPr>
          <w:rFonts w:asciiTheme="minorHAnsi" w:hAnsiTheme="minorHAnsi"/>
          <w:color w:val="auto"/>
        </w:rPr>
      </w:pPr>
      <w:r>
        <w:rPr>
          <w:rFonts w:asciiTheme="minorHAnsi" w:hAnsiTheme="minorHAnsi"/>
          <w:color w:val="auto"/>
        </w:rPr>
        <w:t xml:space="preserve">Dr. Nancy </w:t>
      </w:r>
      <w:proofErr w:type="spellStart"/>
      <w:r>
        <w:rPr>
          <w:rFonts w:asciiTheme="minorHAnsi" w:hAnsiTheme="minorHAnsi"/>
          <w:color w:val="auto"/>
        </w:rPr>
        <w:t>Ejuma</w:t>
      </w:r>
      <w:proofErr w:type="spellEnd"/>
      <w:r>
        <w:rPr>
          <w:rFonts w:asciiTheme="minorHAnsi" w:hAnsiTheme="minorHAnsi"/>
          <w:color w:val="auto"/>
        </w:rPr>
        <w:t xml:space="preserve"> stated the next PHFPC meeting will be held on October 7</w:t>
      </w:r>
      <w:r w:rsidRPr="00850F07">
        <w:rPr>
          <w:rFonts w:asciiTheme="minorHAnsi" w:hAnsiTheme="minorHAnsi"/>
          <w:color w:val="auto"/>
          <w:vertAlign w:val="superscript"/>
        </w:rPr>
        <w:t>th</w:t>
      </w:r>
      <w:r w:rsidR="00EF098A">
        <w:rPr>
          <w:rFonts w:asciiTheme="minorHAnsi" w:hAnsiTheme="minorHAnsi"/>
          <w:color w:val="auto"/>
        </w:rPr>
        <w:t xml:space="preserve"> at 9:00 AM. Mr. Stephen</w:t>
      </w:r>
      <w:r>
        <w:rPr>
          <w:rFonts w:asciiTheme="minorHAnsi" w:hAnsiTheme="minorHAnsi"/>
          <w:color w:val="auto"/>
        </w:rPr>
        <w:t xml:space="preserve"> Williams would like these meetings to be held before that date. </w:t>
      </w:r>
    </w:p>
    <w:p w:rsidR="00850F07" w:rsidRDefault="00850F07" w:rsidP="00B63937">
      <w:pPr>
        <w:spacing w:before="0" w:line="240" w:lineRule="auto"/>
        <w:rPr>
          <w:rFonts w:asciiTheme="minorHAnsi" w:hAnsiTheme="minorHAnsi"/>
          <w:color w:val="auto"/>
        </w:rPr>
      </w:pPr>
      <w:r>
        <w:rPr>
          <w:rFonts w:asciiTheme="minorHAnsi" w:hAnsiTheme="minorHAnsi"/>
          <w:color w:val="auto"/>
        </w:rPr>
        <w:t xml:space="preserve">The new PHFPC liaison, Mr. Rafael Alberti, will work to schedule these meetings. </w:t>
      </w:r>
    </w:p>
    <w:p w:rsidR="00850F07" w:rsidRDefault="00850F07" w:rsidP="00B63937">
      <w:pPr>
        <w:spacing w:before="0" w:line="240" w:lineRule="auto"/>
        <w:rPr>
          <w:rFonts w:asciiTheme="minorHAnsi" w:hAnsiTheme="minorHAnsi"/>
          <w:color w:val="auto"/>
        </w:rPr>
      </w:pPr>
    </w:p>
    <w:p w:rsidR="00850F07" w:rsidRPr="00850F07" w:rsidRDefault="00850F07" w:rsidP="00B63937">
      <w:pPr>
        <w:spacing w:before="0" w:line="240" w:lineRule="auto"/>
        <w:rPr>
          <w:rFonts w:asciiTheme="minorHAnsi" w:hAnsiTheme="minorHAnsi"/>
          <w:b/>
          <w:color w:val="auto"/>
        </w:rPr>
      </w:pPr>
      <w:r w:rsidRPr="00850F07">
        <w:rPr>
          <w:rFonts w:asciiTheme="minorHAnsi" w:hAnsiTheme="minorHAnsi"/>
          <w:b/>
          <w:color w:val="auto"/>
        </w:rPr>
        <w:t>Adjourn</w:t>
      </w:r>
    </w:p>
    <w:p w:rsidR="00850F07" w:rsidRPr="00850F07" w:rsidRDefault="00850F07" w:rsidP="00B63937">
      <w:pPr>
        <w:spacing w:before="0" w:line="240" w:lineRule="auto"/>
        <w:rPr>
          <w:rFonts w:asciiTheme="minorHAnsi" w:hAnsiTheme="minorHAnsi"/>
          <w:color w:val="auto"/>
        </w:rPr>
      </w:pPr>
      <w:r>
        <w:rPr>
          <w:rFonts w:asciiTheme="minorHAnsi" w:hAnsiTheme="minorHAnsi"/>
          <w:color w:val="auto"/>
        </w:rPr>
        <w:t>Dr. Phil Huang made a motion to adjourn. Ms. Lou Kr</w:t>
      </w:r>
      <w:r w:rsidR="00C754F7">
        <w:rPr>
          <w:rFonts w:asciiTheme="minorHAnsi" w:hAnsiTheme="minorHAnsi"/>
          <w:color w:val="auto"/>
        </w:rPr>
        <w:t>eidler s</w:t>
      </w:r>
      <w:r>
        <w:rPr>
          <w:rFonts w:asciiTheme="minorHAnsi" w:hAnsiTheme="minorHAnsi"/>
          <w:color w:val="auto"/>
        </w:rPr>
        <w:t>econded. Motion carried.</w:t>
      </w:r>
    </w:p>
    <w:p w:rsidR="00726A0E" w:rsidRDefault="00726A0E" w:rsidP="00EF627B">
      <w:pPr>
        <w:tabs>
          <w:tab w:val="left" w:pos="360"/>
          <w:tab w:val="left" w:pos="720"/>
        </w:tabs>
        <w:autoSpaceDE w:val="0"/>
        <w:autoSpaceDN w:val="0"/>
        <w:adjustRightInd w:val="0"/>
        <w:jc w:val="both"/>
        <w:rPr>
          <w:color w:val="auto"/>
        </w:rPr>
      </w:pPr>
    </w:p>
    <w:p w:rsidR="00EF627B" w:rsidRPr="00EF627B" w:rsidRDefault="00EF627B" w:rsidP="00EF627B">
      <w:pPr>
        <w:tabs>
          <w:tab w:val="left" w:pos="360"/>
          <w:tab w:val="left" w:pos="720"/>
        </w:tabs>
        <w:autoSpaceDE w:val="0"/>
        <w:autoSpaceDN w:val="0"/>
        <w:adjustRightInd w:val="0"/>
        <w:jc w:val="both"/>
        <w:rPr>
          <w:noProof/>
          <w:color w:val="auto"/>
        </w:rPr>
      </w:pPr>
      <w:r w:rsidRPr="00EF627B">
        <w:rPr>
          <w:color w:val="auto"/>
        </w:rPr>
        <w:t>Approved:</w:t>
      </w:r>
      <w:r w:rsidRPr="00EF627B">
        <w:rPr>
          <w:noProof/>
          <w:color w:val="auto"/>
        </w:rPr>
        <w:tab/>
      </w:r>
      <w:r w:rsidRPr="00EF627B">
        <w:rPr>
          <w:noProof/>
          <w:color w:val="auto"/>
        </w:rPr>
        <w:tab/>
      </w:r>
    </w:p>
    <w:p w:rsidR="00EF627B" w:rsidRPr="00EF627B" w:rsidRDefault="00EF627B" w:rsidP="00EF627B">
      <w:pPr>
        <w:tabs>
          <w:tab w:val="left" w:pos="360"/>
          <w:tab w:val="left" w:pos="720"/>
        </w:tabs>
        <w:autoSpaceDE w:val="0"/>
        <w:autoSpaceDN w:val="0"/>
        <w:adjustRightInd w:val="0"/>
        <w:jc w:val="both"/>
        <w:rPr>
          <w:noProof/>
          <w:color w:val="auto"/>
        </w:rPr>
      </w:pPr>
    </w:p>
    <w:p w:rsidR="00EF627B" w:rsidRPr="00EF627B" w:rsidRDefault="00EF627B" w:rsidP="00EF627B">
      <w:pPr>
        <w:tabs>
          <w:tab w:val="left" w:pos="360"/>
          <w:tab w:val="left" w:pos="720"/>
        </w:tabs>
        <w:autoSpaceDE w:val="0"/>
        <w:autoSpaceDN w:val="0"/>
        <w:adjustRightInd w:val="0"/>
        <w:jc w:val="both"/>
        <w:rPr>
          <w:color w:val="auto"/>
        </w:rPr>
      </w:pPr>
      <w:r w:rsidRPr="00EF627B">
        <w:rPr>
          <w:color w:val="auto"/>
        </w:rPr>
        <w:t>__________________________________________________________</w:t>
      </w:r>
    </w:p>
    <w:p w:rsidR="00EF627B" w:rsidRPr="00EF627B" w:rsidRDefault="00EF627B" w:rsidP="00EF627B">
      <w:pPr>
        <w:tabs>
          <w:tab w:val="left" w:pos="360"/>
          <w:tab w:val="left" w:pos="720"/>
        </w:tabs>
        <w:autoSpaceDE w:val="0"/>
        <w:autoSpaceDN w:val="0"/>
        <w:adjustRightInd w:val="0"/>
        <w:jc w:val="both"/>
        <w:rPr>
          <w:color w:val="auto"/>
        </w:rPr>
      </w:pPr>
      <w:r w:rsidRPr="00EF627B">
        <w:rPr>
          <w:color w:val="auto"/>
        </w:rPr>
        <w:t>Stephen L. Williams, Committee Chair                   Date</w:t>
      </w:r>
    </w:p>
    <w:p w:rsidR="00EF627B" w:rsidRPr="0085208B" w:rsidRDefault="00EF627B" w:rsidP="00EF627B"/>
    <w:p w:rsidR="00A20A4F" w:rsidRDefault="00A20A4F" w:rsidP="00B63937">
      <w:pPr>
        <w:spacing w:before="0" w:line="240" w:lineRule="auto"/>
        <w:rPr>
          <w:rFonts w:asciiTheme="minorHAnsi" w:hAnsiTheme="minorHAnsi"/>
          <w:color w:val="auto"/>
        </w:rPr>
      </w:pPr>
    </w:p>
    <w:p w:rsidR="00B63937" w:rsidRPr="00E70E10" w:rsidRDefault="00B63937" w:rsidP="00B63937">
      <w:pPr>
        <w:spacing w:before="0" w:line="240" w:lineRule="auto"/>
        <w:rPr>
          <w:rFonts w:asciiTheme="minorHAnsi" w:hAnsiTheme="minorHAnsi"/>
          <w:color w:val="auto"/>
          <w:sz w:val="18"/>
          <w:szCs w:val="18"/>
        </w:rPr>
        <w:sectPr w:rsidR="00B63937" w:rsidRPr="00E70E10" w:rsidSect="00DD7BD7">
          <w:headerReference w:type="default" r:id="rId7"/>
          <w:headerReference w:type="first" r:id="rId8"/>
          <w:footerReference w:type="first" r:id="rId9"/>
          <w:pgSz w:w="12240" w:h="15840"/>
          <w:pgMar w:top="1440" w:right="1440" w:bottom="1440" w:left="1440" w:header="720" w:footer="720" w:gutter="0"/>
          <w:cols w:space="720"/>
          <w:titlePg/>
          <w:docGrid w:linePitch="360"/>
        </w:sectPr>
      </w:pPr>
    </w:p>
    <w:p w:rsidR="00D90962" w:rsidRPr="005F6B5F" w:rsidRDefault="00D90962" w:rsidP="00A85EF7">
      <w:pPr>
        <w:pStyle w:val="BodyText"/>
      </w:pPr>
    </w:p>
    <w:sectPr w:rsidR="00D90962" w:rsidRPr="005F6B5F" w:rsidSect="00A63C8C">
      <w:head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1C2A" w:rsidRDefault="00491C2A" w:rsidP="00A63C8C">
      <w:pPr>
        <w:spacing w:before="0" w:line="240" w:lineRule="auto"/>
      </w:pPr>
      <w:r>
        <w:separator/>
      </w:r>
    </w:p>
  </w:endnote>
  <w:endnote w:type="continuationSeparator" w:id="0">
    <w:p w:rsidR="00491C2A" w:rsidRDefault="00491C2A" w:rsidP="00A63C8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7BD7" w:rsidRPr="001B0B2C" w:rsidRDefault="00DD7BD7" w:rsidP="00DD7BD7">
    <w:pPr>
      <w:tabs>
        <w:tab w:val="center" w:pos="4320"/>
        <w:tab w:val="right" w:pos="8640"/>
      </w:tabs>
      <w:jc w:val="center"/>
      <w:rPr>
        <w:rFonts w:ascii="Segoe UI Semibold" w:hAnsi="Segoe UI Semibold"/>
        <w:color w:val="auto"/>
        <w:sz w:val="18"/>
        <w:szCs w:val="18"/>
      </w:rPr>
    </w:pPr>
    <w:r w:rsidRPr="001B0B2C">
      <w:rPr>
        <w:rFonts w:ascii="Segoe UI Semibold" w:hAnsi="Segoe UI Semibold"/>
        <w:color w:val="auto"/>
        <w:sz w:val="18"/>
        <w:szCs w:val="18"/>
      </w:rPr>
      <w:t xml:space="preserve">P.O. Box 149347 • Austin, </w:t>
    </w:r>
    <w:proofErr w:type="gramStart"/>
    <w:r w:rsidRPr="001B0B2C">
      <w:rPr>
        <w:rFonts w:ascii="Segoe UI Semibold" w:hAnsi="Segoe UI Semibold"/>
        <w:color w:val="auto"/>
        <w:sz w:val="18"/>
        <w:szCs w:val="18"/>
      </w:rPr>
      <w:t>Texas  78714</w:t>
    </w:r>
    <w:proofErr w:type="gramEnd"/>
    <w:r w:rsidRPr="001B0B2C">
      <w:rPr>
        <w:rFonts w:ascii="Segoe UI Semibold" w:hAnsi="Segoe UI Semibold"/>
        <w:color w:val="auto"/>
        <w:sz w:val="18"/>
        <w:szCs w:val="18"/>
      </w:rPr>
      <w:t xml:space="preserve">-9347 • Phone: 888-963-7111 • TTY: 800-735-2989 • </w:t>
    </w:r>
    <w:r w:rsidRPr="001B0B2C">
      <w:rPr>
        <w:rFonts w:ascii="Segoe UI Semibold" w:hAnsi="Segoe UI Semibold"/>
        <w:i/>
        <w:color w:val="auto"/>
        <w:sz w:val="18"/>
        <w:szCs w:val="18"/>
      </w:rPr>
      <w:t>dshs.texas.gov</w:t>
    </w:r>
  </w:p>
  <w:p w:rsidR="00DD7BD7" w:rsidRDefault="00DD7B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1C2A" w:rsidRDefault="00491C2A" w:rsidP="00A63C8C">
      <w:pPr>
        <w:spacing w:before="0" w:line="240" w:lineRule="auto"/>
      </w:pPr>
      <w:r>
        <w:separator/>
      </w:r>
    </w:p>
  </w:footnote>
  <w:footnote w:type="continuationSeparator" w:id="0">
    <w:p w:rsidR="00491C2A" w:rsidRDefault="00491C2A" w:rsidP="00A63C8C">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7BD7" w:rsidRPr="00DD7BD7" w:rsidRDefault="00DD7BD7" w:rsidP="00DD7BD7">
    <w:pPr>
      <w:pStyle w:val="Header"/>
      <w:rPr>
        <w:color w:val="auto"/>
      </w:rPr>
    </w:pPr>
    <w:r w:rsidRPr="00DD7BD7">
      <w:rPr>
        <w:color w:val="auto"/>
      </w:rPr>
      <w:t>PHFPC Minutes</w:t>
    </w:r>
  </w:p>
  <w:p w:rsidR="00DD7BD7" w:rsidRPr="00DD7BD7" w:rsidRDefault="00DD7BD7" w:rsidP="00DD7BD7">
    <w:pPr>
      <w:pStyle w:val="Header"/>
      <w:rPr>
        <w:color w:val="auto"/>
      </w:rPr>
    </w:pPr>
    <w:r w:rsidRPr="00DD7BD7">
      <w:rPr>
        <w:color w:val="auto"/>
      </w:rPr>
      <w:t>September 9</w:t>
    </w:r>
    <w:r w:rsidRPr="00DD7BD7">
      <w:rPr>
        <w:color w:val="auto"/>
        <w:vertAlign w:val="superscript"/>
      </w:rPr>
      <w:t>th</w:t>
    </w:r>
    <w:r w:rsidRPr="00DD7BD7">
      <w:rPr>
        <w:color w:val="auto"/>
      </w:rPr>
      <w:t>, 2020</w:t>
    </w:r>
  </w:p>
  <w:p w:rsidR="00DD7BD7" w:rsidRPr="00DD7BD7" w:rsidRDefault="00DD7BD7" w:rsidP="00DD7BD7">
    <w:pPr>
      <w:pStyle w:val="Header"/>
      <w:rPr>
        <w:color w:val="auto"/>
      </w:rPr>
    </w:pPr>
    <w:r w:rsidRPr="00DD7BD7">
      <w:rPr>
        <w:color w:val="auto"/>
      </w:rPr>
      <w:fldChar w:fldCharType="begin"/>
    </w:r>
    <w:r w:rsidRPr="00DD7BD7">
      <w:rPr>
        <w:color w:val="auto"/>
      </w:rPr>
      <w:instrText xml:space="preserve"> PAGE   \* MERGEFORMAT </w:instrText>
    </w:r>
    <w:r w:rsidRPr="00DD7BD7">
      <w:rPr>
        <w:color w:val="auto"/>
      </w:rPr>
      <w:fldChar w:fldCharType="separate"/>
    </w:r>
    <w:r w:rsidR="00C754F7">
      <w:rPr>
        <w:noProof/>
        <w:color w:val="auto"/>
      </w:rPr>
      <w:t>5</w:t>
    </w:r>
    <w:r w:rsidRPr="00DD7BD7">
      <w:rPr>
        <w:noProof/>
        <w:color w:val="auto"/>
      </w:rPr>
      <w:fldChar w:fldCharType="end"/>
    </w:r>
  </w:p>
  <w:p w:rsidR="00A63C8C" w:rsidRPr="00E60F1D" w:rsidRDefault="00A63C8C" w:rsidP="00BB5305">
    <w:pPr>
      <w:tabs>
        <w:tab w:val="left" w:pos="360"/>
        <w:tab w:val="left" w:pos="720"/>
      </w:tabs>
      <w:autoSpaceDE w:val="0"/>
      <w:autoSpaceDN w:val="0"/>
      <w:adjustRightInd w:val="0"/>
      <w:rPr>
        <w:color w:val="auto"/>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7BD7" w:rsidRDefault="00DD7BD7">
    <w:pPr>
      <w:pStyle w:val="Header"/>
    </w:pPr>
    <w:r>
      <w:rPr>
        <w:noProof/>
      </w:rPr>
      <w:drawing>
        <wp:inline distT="0" distB="0" distL="0" distR="0" wp14:anchorId="22D89FC2" wp14:editId="6B758D12">
          <wp:extent cx="5943600" cy="1397523"/>
          <wp:effectExtent l="0" t="0" r="0" b="0"/>
          <wp:docPr id="86" name="Picture 86" descr="Texas Health and Human Services.&#10;Texas Department of State Health Services.&#10;John Hellerstedt, M.D., Commiss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hs_header-1.png"/>
                  <pic:cNvPicPr/>
                </pic:nvPicPr>
                <pic:blipFill>
                  <a:blip r:embed="rId1">
                    <a:extLst>
                      <a:ext uri="{28A0092B-C50C-407E-A947-70E740481C1C}">
                        <a14:useLocalDpi xmlns:a14="http://schemas.microsoft.com/office/drawing/2010/main" val="0"/>
                      </a:ext>
                    </a:extLst>
                  </a:blip>
                  <a:stretch>
                    <a:fillRect/>
                  </a:stretch>
                </pic:blipFill>
                <pic:spPr>
                  <a:xfrm>
                    <a:off x="0" y="0"/>
                    <a:ext cx="5943600" cy="1397523"/>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C8C" w:rsidRPr="00E60F1D" w:rsidRDefault="00A63C8C" w:rsidP="00A63C8C">
    <w:pPr>
      <w:keepNext/>
      <w:keepLines/>
      <w:tabs>
        <w:tab w:val="left" w:pos="360"/>
        <w:tab w:val="left" w:pos="720"/>
      </w:tabs>
      <w:spacing w:before="240"/>
      <w:jc w:val="center"/>
      <w:outlineLvl w:val="0"/>
      <w:rPr>
        <w:color w:val="auto"/>
        <w:sz w:val="18"/>
        <w:szCs w:val="16"/>
      </w:rPr>
    </w:pPr>
    <w:r w:rsidRPr="00E60F1D">
      <w:rPr>
        <w:color w:val="auto"/>
        <w:sz w:val="18"/>
        <w:szCs w:val="16"/>
      </w:rPr>
      <w:t>Public Health Funding and Policy Committee Meeting</w:t>
    </w:r>
  </w:p>
  <w:p w:rsidR="00A63C8C" w:rsidRPr="00E60F1D" w:rsidRDefault="00A63C8C" w:rsidP="00A63C8C">
    <w:pPr>
      <w:tabs>
        <w:tab w:val="left" w:pos="360"/>
        <w:tab w:val="left" w:pos="720"/>
      </w:tabs>
      <w:autoSpaceDE w:val="0"/>
      <w:autoSpaceDN w:val="0"/>
      <w:adjustRightInd w:val="0"/>
      <w:jc w:val="center"/>
      <w:rPr>
        <w:bCs w:val="0"/>
        <w:color w:val="auto"/>
        <w:sz w:val="16"/>
        <w:szCs w:val="16"/>
      </w:rPr>
    </w:pPr>
    <w:r w:rsidRPr="00E60F1D">
      <w:rPr>
        <w:color w:val="auto"/>
        <w:sz w:val="16"/>
        <w:szCs w:val="16"/>
      </w:rPr>
      <w:t>Texas Department of State Health Services (DSHS)</w:t>
    </w:r>
  </w:p>
  <w:p w:rsidR="00A63C8C" w:rsidRPr="00E60F1D" w:rsidRDefault="00A63C8C" w:rsidP="00A63C8C">
    <w:pPr>
      <w:tabs>
        <w:tab w:val="left" w:pos="360"/>
        <w:tab w:val="left" w:pos="720"/>
      </w:tabs>
      <w:autoSpaceDE w:val="0"/>
      <w:autoSpaceDN w:val="0"/>
      <w:adjustRightInd w:val="0"/>
      <w:jc w:val="center"/>
      <w:rPr>
        <w:bCs w:val="0"/>
        <w:color w:val="auto"/>
        <w:sz w:val="16"/>
        <w:szCs w:val="16"/>
      </w:rPr>
    </w:pPr>
    <w:r w:rsidRPr="00E60F1D">
      <w:rPr>
        <w:color w:val="auto"/>
        <w:sz w:val="16"/>
        <w:szCs w:val="16"/>
      </w:rPr>
      <w:t>1100 West 49</w:t>
    </w:r>
    <w:r w:rsidRPr="00E60F1D">
      <w:rPr>
        <w:color w:val="auto"/>
        <w:sz w:val="16"/>
        <w:szCs w:val="16"/>
        <w:vertAlign w:val="superscript"/>
      </w:rPr>
      <w:t>th</w:t>
    </w:r>
    <w:r w:rsidRPr="00E60F1D">
      <w:rPr>
        <w:color w:val="auto"/>
        <w:sz w:val="16"/>
        <w:szCs w:val="16"/>
      </w:rPr>
      <w:t xml:space="preserve"> St, Austin, TX 78756</w:t>
    </w:r>
  </w:p>
  <w:p w:rsidR="00A63C8C" w:rsidRPr="00E60F1D" w:rsidRDefault="00A63C8C" w:rsidP="00A63C8C">
    <w:pPr>
      <w:tabs>
        <w:tab w:val="left" w:pos="360"/>
        <w:tab w:val="left" w:pos="720"/>
      </w:tabs>
      <w:autoSpaceDE w:val="0"/>
      <w:autoSpaceDN w:val="0"/>
      <w:adjustRightInd w:val="0"/>
      <w:jc w:val="center"/>
      <w:rPr>
        <w:bCs w:val="0"/>
        <w:color w:val="auto"/>
        <w:sz w:val="16"/>
        <w:szCs w:val="16"/>
      </w:rPr>
    </w:pPr>
    <w:r w:rsidRPr="00E60F1D">
      <w:rPr>
        <w:color w:val="auto"/>
        <w:sz w:val="16"/>
        <w:szCs w:val="16"/>
      </w:rPr>
      <w:t>Virtual - Webinar</w:t>
    </w:r>
  </w:p>
  <w:p w:rsidR="00A63C8C" w:rsidRPr="00E60F1D" w:rsidRDefault="00A63C8C" w:rsidP="00A63C8C">
    <w:pPr>
      <w:tabs>
        <w:tab w:val="left" w:pos="360"/>
        <w:tab w:val="left" w:pos="720"/>
      </w:tabs>
      <w:autoSpaceDE w:val="0"/>
      <w:autoSpaceDN w:val="0"/>
      <w:adjustRightInd w:val="0"/>
      <w:jc w:val="center"/>
      <w:rPr>
        <w:color w:val="auto"/>
        <w:sz w:val="16"/>
        <w:szCs w:val="16"/>
      </w:rPr>
    </w:pPr>
    <w:r w:rsidRPr="00E60F1D">
      <w:rPr>
        <w:color w:val="auto"/>
        <w:sz w:val="16"/>
        <w:szCs w:val="16"/>
      </w:rPr>
      <w:t>June 10, 2020</w:t>
    </w:r>
  </w:p>
  <w:p w:rsidR="00A63C8C" w:rsidRPr="00E60F1D" w:rsidRDefault="00A63C8C" w:rsidP="00A63C8C">
    <w:pPr>
      <w:tabs>
        <w:tab w:val="left" w:pos="360"/>
        <w:tab w:val="left" w:pos="720"/>
      </w:tabs>
      <w:autoSpaceDE w:val="0"/>
      <w:autoSpaceDN w:val="0"/>
      <w:adjustRightInd w:val="0"/>
      <w:jc w:val="center"/>
      <w:rPr>
        <w:color w:val="auto"/>
        <w:sz w:val="16"/>
        <w:szCs w:val="16"/>
      </w:rPr>
    </w:pPr>
    <w:r w:rsidRPr="00E60F1D">
      <w:rPr>
        <w:color w:val="auto"/>
        <w:sz w:val="16"/>
        <w:szCs w:val="16"/>
      </w:rPr>
      <w:t>Minutes</w:t>
    </w:r>
  </w:p>
  <w:p w:rsidR="00A63C8C" w:rsidRPr="00A63C8C" w:rsidRDefault="00A63C8C" w:rsidP="00A63C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588BE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7609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978FFB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4A31C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8BCB5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8B8D1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728C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9980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E2E21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666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9DB25B94"/>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15:restartNumberingAfterBreak="0">
    <w:nsid w:val="0200567F"/>
    <w:multiLevelType w:val="multilevel"/>
    <w:tmpl w:val="A3C08CF6"/>
    <w:numStyleLink w:val="HHSNumbering"/>
  </w:abstractNum>
  <w:abstractNum w:abstractNumId="12" w15:restartNumberingAfterBreak="0">
    <w:nsid w:val="1C9064C8"/>
    <w:multiLevelType w:val="multilevel"/>
    <w:tmpl w:val="A3C08CF6"/>
    <w:numStyleLink w:val="HHSNumbering"/>
  </w:abstractNum>
  <w:abstractNum w:abstractNumId="13" w15:restartNumberingAfterBreak="0">
    <w:nsid w:val="1F2200E0"/>
    <w:multiLevelType w:val="multilevel"/>
    <w:tmpl w:val="A3C08CF6"/>
    <w:styleLink w:val="HHSNumbering"/>
    <w:lvl w:ilvl="0">
      <w:start w:val="1"/>
      <w:numFmt w:val="decimal"/>
      <w:pStyle w:val="ListNumber"/>
      <w:lvlText w:val="%1."/>
      <w:lvlJc w:val="left"/>
      <w:pPr>
        <w:ind w:left="720" w:hanging="360"/>
      </w:pPr>
      <w:rPr>
        <w:rFonts w:asciiTheme="minorHAnsi" w:hAnsiTheme="minorHAnsi" w:hint="default"/>
      </w:rPr>
    </w:lvl>
    <w:lvl w:ilvl="1">
      <w:start w:val="1"/>
      <w:numFmt w:val="lowerLetter"/>
      <w:lvlText w:val="%2."/>
      <w:lvlJc w:val="left"/>
      <w:pPr>
        <w:ind w:left="1080" w:hanging="360"/>
      </w:pPr>
      <w:rPr>
        <w:rFonts w:asciiTheme="minorHAnsi" w:hAnsiTheme="minorHAnsi" w:hint="default"/>
      </w:rPr>
    </w:lvl>
    <w:lvl w:ilvl="2">
      <w:start w:val="1"/>
      <w:numFmt w:val="lowerRoman"/>
      <w:suff w:val="space"/>
      <w:lvlText w:val="%3."/>
      <w:lvlJc w:val="left"/>
      <w:pPr>
        <w:ind w:left="1440" w:hanging="360"/>
      </w:pPr>
      <w:rPr>
        <w:rFonts w:asciiTheme="minorHAnsi" w:hAnsiTheme="minorHAnsi" w:hint="default"/>
      </w:rPr>
    </w:lvl>
    <w:lvl w:ilvl="3">
      <w:start w:val="1"/>
      <w:numFmt w:val="decimal"/>
      <w:suff w:val="space"/>
      <w:lvlText w:val="(%4)"/>
      <w:lvlJc w:val="left"/>
      <w:pPr>
        <w:ind w:left="1800" w:hanging="360"/>
      </w:pPr>
      <w:rPr>
        <w:rFonts w:asciiTheme="minorHAnsi" w:hAnsiTheme="minorHAnsi" w:hint="default"/>
      </w:rPr>
    </w:lvl>
    <w:lvl w:ilvl="4">
      <w:start w:val="1"/>
      <w:numFmt w:val="lowerLetter"/>
      <w:suff w:val="space"/>
      <w:lvlText w:val="(%5)"/>
      <w:lvlJc w:val="left"/>
      <w:pPr>
        <w:ind w:left="2160" w:hanging="360"/>
      </w:pPr>
      <w:rPr>
        <w:rFonts w:asciiTheme="minorHAnsi" w:hAnsiTheme="minorHAnsi" w:hint="default"/>
      </w:rPr>
    </w:lvl>
    <w:lvl w:ilvl="5">
      <w:start w:val="1"/>
      <w:numFmt w:val="lowerRoman"/>
      <w:suff w:val="space"/>
      <w:lvlText w:val="(%6)"/>
      <w:lvlJc w:val="left"/>
      <w:pPr>
        <w:ind w:left="2520" w:hanging="360"/>
      </w:pPr>
      <w:rPr>
        <w:rFonts w:asciiTheme="minorHAnsi" w:hAnsiTheme="minorHAnsi"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4" w15:restartNumberingAfterBreak="0">
    <w:nsid w:val="2C586A41"/>
    <w:multiLevelType w:val="hybridMultilevel"/>
    <w:tmpl w:val="7EDE7600"/>
    <w:lvl w:ilvl="0" w:tplc="49665CBE">
      <w:start w:val="1"/>
      <w:numFmt w:val="decimal"/>
      <w:lvlText w:val="%1."/>
      <w:lvlJc w:val="left"/>
      <w:pPr>
        <w:tabs>
          <w:tab w:val="num" w:pos="360"/>
        </w:tabs>
        <w:ind w:left="360" w:hanging="360"/>
      </w:pPr>
      <w:rPr>
        <w:b w:val="0"/>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b/>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5" w15:restartNumberingAfterBreak="0">
    <w:nsid w:val="3CDB53B6"/>
    <w:multiLevelType w:val="hybridMultilevel"/>
    <w:tmpl w:val="19F0612A"/>
    <w:lvl w:ilvl="0" w:tplc="9F760BB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A24643"/>
    <w:multiLevelType w:val="hybridMultilevel"/>
    <w:tmpl w:val="6526C1D2"/>
    <w:lvl w:ilvl="0" w:tplc="8D429BB2">
      <w:start w:val="1"/>
      <w:numFmt w:val="decimal"/>
      <w:lvlText w:val="%1."/>
      <w:lvlJc w:val="left"/>
      <w:pPr>
        <w:ind w:left="1440" w:hanging="360"/>
      </w:pPr>
      <w:rPr>
        <w:rFonts w:asciiTheme="minorHAnsi" w:hAnsiTheme="minorHAnsi"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40A0D78"/>
    <w:multiLevelType w:val="multilevel"/>
    <w:tmpl w:val="26945B7E"/>
    <w:styleLink w:val="HHSBullets"/>
    <w:lvl w:ilvl="0">
      <w:start w:val="1"/>
      <w:numFmt w:val="bullet"/>
      <w:pStyle w:val="ListBullet"/>
      <w:lvlText w:val="●"/>
      <w:lvlJc w:val="left"/>
      <w:pPr>
        <w:ind w:left="720" w:hanging="360"/>
      </w:pPr>
      <w:rPr>
        <w:rFonts w:ascii="Times New Roman" w:hAnsi="Times New Roman" w:cs="Times New Roman" w:hint="default"/>
        <w:b w:val="0"/>
        <w:i w:val="0"/>
        <w:sz w:val="22"/>
      </w:rPr>
    </w:lvl>
    <w:lvl w:ilvl="1">
      <w:start w:val="1"/>
      <w:numFmt w:val="bullet"/>
      <w:lvlText w:val=""/>
      <w:lvlJc w:val="left"/>
      <w:pPr>
        <w:ind w:left="1080" w:hanging="360"/>
      </w:pPr>
      <w:rPr>
        <w:rFonts w:ascii="Webdings" w:hAnsi="Webdings" w:hint="default"/>
        <w:b w:val="0"/>
        <w:i w:val="0"/>
      </w:rPr>
    </w:lvl>
    <w:lvl w:ilvl="2">
      <w:start w:val="1"/>
      <w:numFmt w:val="bullet"/>
      <w:lvlText w:val="◊"/>
      <w:lvlJc w:val="left"/>
      <w:pPr>
        <w:ind w:left="1440" w:hanging="360"/>
      </w:pPr>
      <w:rPr>
        <w:rFonts w:ascii="Times New Roman" w:hAnsi="Times New Roman" w:cs="Times New Roman" w:hint="default"/>
        <w:b w:val="0"/>
        <w:i w:val="0"/>
      </w:rPr>
    </w:lvl>
    <w:lvl w:ilvl="3">
      <w:start w:val="1"/>
      <w:numFmt w:val="bullet"/>
      <w:lvlText w:val="o"/>
      <w:lvlJc w:val="left"/>
      <w:pPr>
        <w:ind w:left="1800" w:hanging="360"/>
      </w:pPr>
      <w:rPr>
        <w:rFonts w:ascii="Times New Roman" w:hAnsi="Times New Roman" w:cs="Times New Roman" w:hint="default"/>
        <w:b w:val="0"/>
        <w:i w:val="0"/>
        <w:sz w:val="18"/>
      </w:rPr>
    </w:lvl>
    <w:lvl w:ilvl="4">
      <w:start w:val="1"/>
      <w:numFmt w:val="bullet"/>
      <w:lvlText w:val="▪"/>
      <w:lvlJc w:val="left"/>
      <w:pPr>
        <w:ind w:left="2160" w:hanging="360"/>
      </w:pPr>
      <w:rPr>
        <w:rFonts w:ascii="Times New Roman" w:hAnsi="Times New Roman" w:cs="Times New Roman" w:hint="default"/>
        <w:b w:val="0"/>
        <w:i w:val="0"/>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num w:numId="1">
    <w:abstractNumId w:val="10"/>
  </w:num>
  <w:num w:numId="2">
    <w:abstractNumId w:val="10"/>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7"/>
  </w:num>
  <w:num w:numId="16">
    <w:abstractNumId w:val="17"/>
  </w:num>
  <w:num w:numId="17">
    <w:abstractNumId w:val="13"/>
  </w:num>
  <w:num w:numId="18">
    <w:abstractNumId w:val="17"/>
  </w:num>
  <w:num w:numId="19">
    <w:abstractNumId w:val="12"/>
  </w:num>
  <w:num w:numId="20">
    <w:abstractNumId w:val="17"/>
  </w:num>
  <w:num w:numId="21">
    <w:abstractNumId w:val="17"/>
  </w:num>
  <w:num w:numId="22">
    <w:abstractNumId w:val="17"/>
  </w:num>
  <w:num w:numId="23">
    <w:abstractNumId w:val="17"/>
  </w:num>
  <w:num w:numId="24">
    <w:abstractNumId w:val="17"/>
  </w:num>
  <w:num w:numId="25">
    <w:abstractNumId w:val="16"/>
  </w:num>
  <w:num w:numId="26">
    <w:abstractNumId w:val="17"/>
  </w:num>
  <w:num w:numId="27">
    <w:abstractNumId w:val="15"/>
  </w:num>
  <w:num w:numId="28">
    <w:abstractNumId w:val="13"/>
  </w:num>
  <w:num w:numId="29">
    <w:abstractNumId w:val="17"/>
  </w:num>
  <w:num w:numId="30">
    <w:abstractNumId w:val="16"/>
  </w:num>
  <w:num w:numId="31">
    <w:abstractNumId w:val="17"/>
  </w:num>
  <w:num w:numId="32">
    <w:abstractNumId w:val="15"/>
  </w:num>
  <w:num w:numId="33">
    <w:abstractNumId w:val="17"/>
  </w:num>
  <w:num w:numId="34">
    <w:abstractNumId w:val="13"/>
  </w:num>
  <w:num w:numId="35">
    <w:abstractNumId w:val="16"/>
  </w:num>
  <w:num w:numId="36">
    <w:abstractNumId w:val="17"/>
  </w:num>
  <w:num w:numId="37">
    <w:abstractNumId w:val="15"/>
  </w:num>
  <w:num w:numId="38">
    <w:abstractNumId w:val="16"/>
  </w:num>
  <w:num w:numId="39">
    <w:abstractNumId w:val="11"/>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C8C"/>
    <w:rsid w:val="00015723"/>
    <w:rsid w:val="00051D10"/>
    <w:rsid w:val="00086875"/>
    <w:rsid w:val="000B5B04"/>
    <w:rsid w:val="000D2ACA"/>
    <w:rsid w:val="001046F0"/>
    <w:rsid w:val="00121D85"/>
    <w:rsid w:val="00142D0C"/>
    <w:rsid w:val="00143D54"/>
    <w:rsid w:val="00166857"/>
    <w:rsid w:val="0019695A"/>
    <w:rsid w:val="001B38B6"/>
    <w:rsid w:val="001C6029"/>
    <w:rsid w:val="001E7579"/>
    <w:rsid w:val="001F31F5"/>
    <w:rsid w:val="00266781"/>
    <w:rsid w:val="00285CB1"/>
    <w:rsid w:val="002C2D64"/>
    <w:rsid w:val="002D56A2"/>
    <w:rsid w:val="0032052B"/>
    <w:rsid w:val="0034030F"/>
    <w:rsid w:val="00345F8A"/>
    <w:rsid w:val="0037721F"/>
    <w:rsid w:val="00393D3E"/>
    <w:rsid w:val="003A2C00"/>
    <w:rsid w:val="003C6819"/>
    <w:rsid w:val="003F1869"/>
    <w:rsid w:val="003F5783"/>
    <w:rsid w:val="00407BE6"/>
    <w:rsid w:val="004406F4"/>
    <w:rsid w:val="00441269"/>
    <w:rsid w:val="004450AE"/>
    <w:rsid w:val="0044636F"/>
    <w:rsid w:val="004654AE"/>
    <w:rsid w:val="00467816"/>
    <w:rsid w:val="00491C2A"/>
    <w:rsid w:val="00491F7A"/>
    <w:rsid w:val="004A1A49"/>
    <w:rsid w:val="004B3E1A"/>
    <w:rsid w:val="004E024A"/>
    <w:rsid w:val="00516C15"/>
    <w:rsid w:val="00526CA1"/>
    <w:rsid w:val="00557559"/>
    <w:rsid w:val="005A653C"/>
    <w:rsid w:val="005B630F"/>
    <w:rsid w:val="005C1919"/>
    <w:rsid w:val="005C4E39"/>
    <w:rsid w:val="005E65AD"/>
    <w:rsid w:val="005F6B5F"/>
    <w:rsid w:val="0062578B"/>
    <w:rsid w:val="006901F7"/>
    <w:rsid w:val="006909E2"/>
    <w:rsid w:val="006B6A7D"/>
    <w:rsid w:val="006C217E"/>
    <w:rsid w:val="006D71AF"/>
    <w:rsid w:val="006F6C3B"/>
    <w:rsid w:val="007007DD"/>
    <w:rsid w:val="007051A3"/>
    <w:rsid w:val="00706746"/>
    <w:rsid w:val="007247A3"/>
    <w:rsid w:val="00726A0E"/>
    <w:rsid w:val="00737AB4"/>
    <w:rsid w:val="007A221C"/>
    <w:rsid w:val="007B3AD0"/>
    <w:rsid w:val="007C4258"/>
    <w:rsid w:val="007E6521"/>
    <w:rsid w:val="008335FC"/>
    <w:rsid w:val="00845480"/>
    <w:rsid w:val="008478AD"/>
    <w:rsid w:val="00850F07"/>
    <w:rsid w:val="00890C74"/>
    <w:rsid w:val="0089319D"/>
    <w:rsid w:val="00894166"/>
    <w:rsid w:val="008B0B37"/>
    <w:rsid w:val="008B280D"/>
    <w:rsid w:val="008B3310"/>
    <w:rsid w:val="00900A3C"/>
    <w:rsid w:val="009408CB"/>
    <w:rsid w:val="00941260"/>
    <w:rsid w:val="00943571"/>
    <w:rsid w:val="0096540E"/>
    <w:rsid w:val="00973878"/>
    <w:rsid w:val="00A20A4F"/>
    <w:rsid w:val="00A25613"/>
    <w:rsid w:val="00A3795E"/>
    <w:rsid w:val="00A63C8C"/>
    <w:rsid w:val="00A7390F"/>
    <w:rsid w:val="00A811DB"/>
    <w:rsid w:val="00A85EF7"/>
    <w:rsid w:val="00A86D1B"/>
    <w:rsid w:val="00A92158"/>
    <w:rsid w:val="00B01B26"/>
    <w:rsid w:val="00B63435"/>
    <w:rsid w:val="00B63937"/>
    <w:rsid w:val="00B75990"/>
    <w:rsid w:val="00BA6C8F"/>
    <w:rsid w:val="00BB5305"/>
    <w:rsid w:val="00BB56A5"/>
    <w:rsid w:val="00C15A89"/>
    <w:rsid w:val="00C57FEA"/>
    <w:rsid w:val="00C72272"/>
    <w:rsid w:val="00C754F7"/>
    <w:rsid w:val="00C904C9"/>
    <w:rsid w:val="00CA6447"/>
    <w:rsid w:val="00CA6BD8"/>
    <w:rsid w:val="00CD20D2"/>
    <w:rsid w:val="00D01F38"/>
    <w:rsid w:val="00D32752"/>
    <w:rsid w:val="00D40BBC"/>
    <w:rsid w:val="00D90962"/>
    <w:rsid w:val="00DD7BD7"/>
    <w:rsid w:val="00E06C3D"/>
    <w:rsid w:val="00E24DB5"/>
    <w:rsid w:val="00E303D0"/>
    <w:rsid w:val="00E57593"/>
    <w:rsid w:val="00E70E10"/>
    <w:rsid w:val="00E737F3"/>
    <w:rsid w:val="00E93DAE"/>
    <w:rsid w:val="00EE6159"/>
    <w:rsid w:val="00EF098A"/>
    <w:rsid w:val="00EF627B"/>
    <w:rsid w:val="00EF6E1E"/>
    <w:rsid w:val="00F06515"/>
    <w:rsid w:val="00F250AC"/>
    <w:rsid w:val="00F34AC5"/>
    <w:rsid w:val="00F42439"/>
    <w:rsid w:val="00F44533"/>
    <w:rsid w:val="00FB45AF"/>
    <w:rsid w:val="00FB7DBA"/>
    <w:rsid w:val="00FC04BF"/>
    <w:rsid w:val="00FF4B45"/>
    <w:rsid w:val="00FF5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5B6771"/>
  <w15:chartTrackingRefBased/>
  <w15:docId w15:val="{98D108C5-B3FF-4BC5-9A27-97927D0D9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2"/>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qFormat="1"/>
    <w:lsdException w:name="List Number" w:uiPriority="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94"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94"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rsid w:val="00A63C8C"/>
    <w:pPr>
      <w:spacing w:before="120"/>
      <w:contextualSpacing/>
    </w:pPr>
    <w:rPr>
      <w:rFonts w:ascii="Verdana" w:eastAsiaTheme="majorEastAsia" w:hAnsi="Verdana" w:cstheme="majorBidi"/>
      <w:bCs/>
      <w:color w:val="022167" w:themeColor="text1"/>
      <w:spacing w:val="-10"/>
      <w:kern w:val="28"/>
      <w:sz w:val="24"/>
      <w:szCs w:val="24"/>
    </w:rPr>
  </w:style>
  <w:style w:type="paragraph" w:styleId="Heading1">
    <w:name w:val="heading 1"/>
    <w:basedOn w:val="Normal"/>
    <w:next w:val="BodyText"/>
    <w:link w:val="Heading1Char"/>
    <w:uiPriority w:val="9"/>
    <w:qFormat/>
    <w:rsid w:val="007051A3"/>
    <w:pPr>
      <w:keepNext/>
      <w:keepLines/>
      <w:spacing w:before="240"/>
      <w:outlineLvl w:val="0"/>
    </w:pPr>
    <w:rPr>
      <w:rFonts w:asciiTheme="majorHAnsi" w:hAnsiTheme="majorHAnsi"/>
      <w:sz w:val="32"/>
      <w:szCs w:val="32"/>
    </w:rPr>
  </w:style>
  <w:style w:type="paragraph" w:styleId="Heading2">
    <w:name w:val="heading 2"/>
    <w:basedOn w:val="Normal"/>
    <w:next w:val="BodyText"/>
    <w:link w:val="Heading2Char"/>
    <w:uiPriority w:val="9"/>
    <w:unhideWhenUsed/>
    <w:qFormat/>
    <w:rsid w:val="007051A3"/>
    <w:pPr>
      <w:keepNext/>
      <w:keepLines/>
      <w:spacing w:before="40"/>
      <w:outlineLvl w:val="1"/>
    </w:pPr>
    <w:rPr>
      <w:rFonts w:asciiTheme="majorHAnsi" w:hAnsiTheme="majorHAnsi"/>
      <w:b/>
      <w:sz w:val="26"/>
      <w:szCs w:val="26"/>
    </w:rPr>
  </w:style>
  <w:style w:type="paragraph" w:styleId="Heading3">
    <w:name w:val="heading 3"/>
    <w:basedOn w:val="Normal"/>
    <w:next w:val="BodyText"/>
    <w:link w:val="Heading3Char"/>
    <w:uiPriority w:val="9"/>
    <w:unhideWhenUsed/>
    <w:qFormat/>
    <w:rsid w:val="006D71AF"/>
    <w:pPr>
      <w:keepNext/>
      <w:keepLines/>
      <w:outlineLvl w:val="2"/>
    </w:pPr>
    <w:rPr>
      <w:rFonts w:asciiTheme="majorHAnsi" w:hAnsiTheme="majorHAnsi"/>
      <w:color w:val="1A558D" w:themeColor="accent1" w:themeShade="7F"/>
    </w:rPr>
  </w:style>
  <w:style w:type="paragraph" w:styleId="Heading4">
    <w:name w:val="heading 4"/>
    <w:basedOn w:val="Normal"/>
    <w:next w:val="Normal"/>
    <w:link w:val="Heading4Char"/>
    <w:uiPriority w:val="9"/>
    <w:unhideWhenUsed/>
    <w:qFormat/>
    <w:rsid w:val="007051A3"/>
    <w:pPr>
      <w:keepNext/>
      <w:keepLines/>
      <w:spacing w:before="40"/>
      <w:outlineLvl w:val="3"/>
    </w:pPr>
    <w:rPr>
      <w:rFonts w:asciiTheme="majorHAnsi" w:hAnsiTheme="majorHAnsi"/>
      <w:i/>
      <w:iCs/>
      <w:color w:val="1A568E" w:themeColor="accent1" w:themeShade="80"/>
    </w:rPr>
  </w:style>
  <w:style w:type="paragraph" w:styleId="Heading5">
    <w:name w:val="heading 5"/>
    <w:basedOn w:val="Normal"/>
    <w:next w:val="BodyText"/>
    <w:link w:val="Heading5Char"/>
    <w:uiPriority w:val="9"/>
    <w:unhideWhenUsed/>
    <w:rsid w:val="007051A3"/>
    <w:pPr>
      <w:keepNext/>
      <w:keepLines/>
      <w:spacing w:before="40"/>
      <w:outlineLvl w:val="4"/>
    </w:pPr>
    <w:rPr>
      <w:rFonts w:asciiTheme="majorHAnsi" w:hAnsiTheme="majorHAnsi"/>
    </w:rPr>
  </w:style>
  <w:style w:type="paragraph" w:styleId="Heading6">
    <w:name w:val="heading 6"/>
    <w:basedOn w:val="Normal"/>
    <w:next w:val="Normal"/>
    <w:link w:val="Heading6Char"/>
    <w:uiPriority w:val="9"/>
    <w:semiHidden/>
    <w:rsid w:val="00973878"/>
    <w:pPr>
      <w:keepNext/>
      <w:keepLines/>
      <w:spacing w:before="40"/>
      <w:outlineLvl w:val="5"/>
    </w:pPr>
    <w:rPr>
      <w:rFonts w:asciiTheme="majorHAnsi" w:hAnsiTheme="majorHAnsi"/>
      <w:color w:val="1A558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1A3"/>
    <w:rPr>
      <w:rFonts w:asciiTheme="majorHAnsi" w:eastAsiaTheme="majorEastAsia" w:hAnsiTheme="majorHAnsi" w:cstheme="majorBidi"/>
      <w:color w:val="022167" w:themeColor="text1"/>
      <w:sz w:val="32"/>
      <w:szCs w:val="32"/>
    </w:rPr>
  </w:style>
  <w:style w:type="character" w:customStyle="1" w:styleId="Heading2Char">
    <w:name w:val="Heading 2 Char"/>
    <w:basedOn w:val="DefaultParagraphFont"/>
    <w:link w:val="Heading2"/>
    <w:uiPriority w:val="9"/>
    <w:rsid w:val="007051A3"/>
    <w:rPr>
      <w:rFonts w:asciiTheme="majorHAnsi" w:eastAsiaTheme="majorEastAsia" w:hAnsiTheme="majorHAnsi" w:cstheme="majorBidi"/>
      <w:b/>
      <w:color w:val="022167" w:themeColor="text1"/>
      <w:sz w:val="26"/>
      <w:szCs w:val="26"/>
    </w:rPr>
  </w:style>
  <w:style w:type="character" w:customStyle="1" w:styleId="Heading3Char">
    <w:name w:val="Heading 3 Char"/>
    <w:basedOn w:val="DefaultParagraphFont"/>
    <w:link w:val="Heading3"/>
    <w:uiPriority w:val="9"/>
    <w:rsid w:val="006D71AF"/>
    <w:rPr>
      <w:rFonts w:asciiTheme="majorHAnsi" w:eastAsiaTheme="majorEastAsia" w:hAnsiTheme="majorHAnsi" w:cstheme="majorBidi"/>
      <w:color w:val="1A558D" w:themeColor="accent1" w:themeShade="7F"/>
      <w:sz w:val="24"/>
      <w:szCs w:val="24"/>
    </w:rPr>
  </w:style>
  <w:style w:type="character" w:customStyle="1" w:styleId="Heading5Char">
    <w:name w:val="Heading 5 Char"/>
    <w:basedOn w:val="DefaultParagraphFont"/>
    <w:link w:val="Heading5"/>
    <w:uiPriority w:val="9"/>
    <w:rsid w:val="007051A3"/>
    <w:rPr>
      <w:rFonts w:asciiTheme="majorHAnsi" w:eastAsiaTheme="majorEastAsia" w:hAnsiTheme="majorHAnsi" w:cstheme="majorBidi"/>
      <w:color w:val="022167" w:themeColor="text1"/>
    </w:rPr>
  </w:style>
  <w:style w:type="paragraph" w:styleId="CommentText">
    <w:name w:val="annotation text"/>
    <w:basedOn w:val="Normal"/>
    <w:link w:val="CommentTextChar"/>
    <w:uiPriority w:val="99"/>
    <w:semiHidden/>
    <w:rsid w:val="00266781"/>
    <w:pPr>
      <w:spacing w:line="240" w:lineRule="auto"/>
    </w:pPr>
    <w:rPr>
      <w:sz w:val="20"/>
      <w:szCs w:val="20"/>
    </w:rPr>
  </w:style>
  <w:style w:type="character" w:customStyle="1" w:styleId="CommentTextChar">
    <w:name w:val="Comment Text Char"/>
    <w:basedOn w:val="DefaultParagraphFont"/>
    <w:link w:val="CommentText"/>
    <w:uiPriority w:val="99"/>
    <w:semiHidden/>
    <w:rsid w:val="00B63435"/>
    <w:rPr>
      <w:sz w:val="20"/>
      <w:szCs w:val="20"/>
    </w:rPr>
  </w:style>
  <w:style w:type="paragraph" w:styleId="Header">
    <w:name w:val="header"/>
    <w:basedOn w:val="Normal"/>
    <w:link w:val="HeaderChar"/>
    <w:unhideWhenUsed/>
    <w:rsid w:val="00266781"/>
    <w:pPr>
      <w:tabs>
        <w:tab w:val="center" w:pos="4680"/>
        <w:tab w:val="right" w:pos="9360"/>
      </w:tabs>
      <w:spacing w:line="240" w:lineRule="auto"/>
    </w:pPr>
  </w:style>
  <w:style w:type="character" w:customStyle="1" w:styleId="HeaderChar">
    <w:name w:val="Header Char"/>
    <w:basedOn w:val="DefaultParagraphFont"/>
    <w:link w:val="Header"/>
    <w:rsid w:val="00B63435"/>
  </w:style>
  <w:style w:type="paragraph" w:styleId="Footer">
    <w:name w:val="footer"/>
    <w:basedOn w:val="Normal"/>
    <w:link w:val="FooterChar"/>
    <w:uiPriority w:val="39"/>
    <w:unhideWhenUsed/>
    <w:rsid w:val="00266781"/>
    <w:pPr>
      <w:tabs>
        <w:tab w:val="center" w:pos="4680"/>
        <w:tab w:val="right" w:pos="9360"/>
      </w:tabs>
      <w:spacing w:line="240" w:lineRule="auto"/>
    </w:pPr>
  </w:style>
  <w:style w:type="character" w:customStyle="1" w:styleId="FooterChar">
    <w:name w:val="Footer Char"/>
    <w:basedOn w:val="DefaultParagraphFont"/>
    <w:link w:val="Footer"/>
    <w:uiPriority w:val="39"/>
    <w:rsid w:val="00B63435"/>
  </w:style>
  <w:style w:type="character" w:styleId="CommentReference">
    <w:name w:val="annotation reference"/>
    <w:basedOn w:val="DefaultParagraphFont"/>
    <w:uiPriority w:val="99"/>
    <w:semiHidden/>
    <w:rsid w:val="00266781"/>
    <w:rPr>
      <w:sz w:val="16"/>
      <w:szCs w:val="16"/>
    </w:rPr>
  </w:style>
  <w:style w:type="paragraph" w:styleId="BodyText">
    <w:name w:val="Body Text"/>
    <w:basedOn w:val="Normal"/>
    <w:link w:val="BodyTextChar"/>
    <w:qFormat/>
    <w:rsid w:val="008B0B37"/>
    <w:pPr>
      <w:spacing w:before="160" w:after="160"/>
    </w:pPr>
  </w:style>
  <w:style w:type="character" w:customStyle="1" w:styleId="BodyTextChar">
    <w:name w:val="Body Text Char"/>
    <w:basedOn w:val="DefaultParagraphFont"/>
    <w:link w:val="BodyText"/>
    <w:rsid w:val="008B0B37"/>
  </w:style>
  <w:style w:type="paragraph" w:styleId="BodyTextIndent">
    <w:name w:val="Body Text Indent"/>
    <w:basedOn w:val="Normal"/>
    <w:link w:val="BodyTextIndentChar"/>
    <w:uiPriority w:val="99"/>
    <w:semiHidden/>
    <w:unhideWhenUsed/>
    <w:rsid w:val="003F1869"/>
    <w:pPr>
      <w:spacing w:after="120"/>
      <w:ind w:left="360"/>
    </w:pPr>
  </w:style>
  <w:style w:type="character" w:customStyle="1" w:styleId="BodyTextIndentChar">
    <w:name w:val="Body Text Indent Char"/>
    <w:basedOn w:val="DefaultParagraphFont"/>
    <w:link w:val="BodyTextIndent"/>
    <w:uiPriority w:val="99"/>
    <w:semiHidden/>
    <w:rsid w:val="003F1869"/>
    <w:rPr>
      <w:sz w:val="22"/>
      <w:szCs w:val="22"/>
    </w:rPr>
  </w:style>
  <w:style w:type="character" w:styleId="Hyperlink">
    <w:name w:val="Hyperlink"/>
    <w:uiPriority w:val="39"/>
    <w:unhideWhenUsed/>
    <w:rsid w:val="00FC04BF"/>
    <w:rPr>
      <w:color w:val="1058FA" w:themeColor="text1" w:themeTint="99"/>
      <w:u w:val="single"/>
    </w:rPr>
  </w:style>
  <w:style w:type="table" w:styleId="TableGrid">
    <w:name w:val="Table Grid"/>
    <w:basedOn w:val="TableNormal"/>
    <w:uiPriority w:val="39"/>
    <w:rsid w:val="00706746"/>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jc w:val="center"/>
      </w:pPr>
      <w:rPr>
        <w:rFonts w:asciiTheme="minorHAnsi" w:hAnsiTheme="minorHAnsi"/>
        <w:b/>
        <w:sz w:val="18"/>
      </w:rPr>
      <w:tblPr/>
      <w:trPr>
        <w:tblHeader/>
      </w:trPr>
    </w:tblStylePr>
  </w:style>
  <w:style w:type="paragraph" w:styleId="CommentSubject">
    <w:name w:val="annotation subject"/>
    <w:basedOn w:val="CommentText"/>
    <w:next w:val="CommentText"/>
    <w:link w:val="CommentSubjectChar"/>
    <w:uiPriority w:val="99"/>
    <w:semiHidden/>
    <w:rsid w:val="00266781"/>
    <w:rPr>
      <w:b/>
      <w:bCs w:val="0"/>
    </w:rPr>
  </w:style>
  <w:style w:type="character" w:customStyle="1" w:styleId="CommentSubjectChar">
    <w:name w:val="Comment Subject Char"/>
    <w:basedOn w:val="CommentTextChar"/>
    <w:link w:val="CommentSubject"/>
    <w:uiPriority w:val="99"/>
    <w:semiHidden/>
    <w:rsid w:val="00B63435"/>
    <w:rPr>
      <w:b/>
      <w:bCs/>
      <w:sz w:val="20"/>
      <w:szCs w:val="20"/>
    </w:rPr>
  </w:style>
  <w:style w:type="character" w:customStyle="1" w:styleId="Heading4Char">
    <w:name w:val="Heading 4 Char"/>
    <w:basedOn w:val="DefaultParagraphFont"/>
    <w:link w:val="Heading4"/>
    <w:uiPriority w:val="9"/>
    <w:rsid w:val="007051A3"/>
    <w:rPr>
      <w:rFonts w:asciiTheme="majorHAnsi" w:eastAsiaTheme="majorEastAsia" w:hAnsiTheme="majorHAnsi" w:cstheme="majorBidi"/>
      <w:i/>
      <w:iCs/>
      <w:color w:val="1A568E" w:themeColor="accent1" w:themeShade="80"/>
    </w:rPr>
  </w:style>
  <w:style w:type="paragraph" w:styleId="List">
    <w:name w:val="List"/>
    <w:basedOn w:val="BodyText"/>
    <w:uiPriority w:val="99"/>
    <w:semiHidden/>
    <w:unhideWhenUsed/>
    <w:rsid w:val="003F1869"/>
    <w:pPr>
      <w:ind w:left="360" w:hanging="360"/>
    </w:pPr>
  </w:style>
  <w:style w:type="paragraph" w:styleId="BodyText2">
    <w:name w:val="Body Text 2"/>
    <w:basedOn w:val="Normal"/>
    <w:link w:val="BodyText2Char"/>
    <w:uiPriority w:val="99"/>
    <w:semiHidden/>
    <w:unhideWhenUsed/>
    <w:rsid w:val="003F1869"/>
    <w:pPr>
      <w:spacing w:after="120" w:line="480" w:lineRule="auto"/>
    </w:pPr>
  </w:style>
  <w:style w:type="character" w:customStyle="1" w:styleId="BodyText2Char">
    <w:name w:val="Body Text 2 Char"/>
    <w:basedOn w:val="DefaultParagraphFont"/>
    <w:link w:val="BodyText2"/>
    <w:uiPriority w:val="99"/>
    <w:semiHidden/>
    <w:rsid w:val="003F1869"/>
    <w:rPr>
      <w:sz w:val="22"/>
      <w:szCs w:val="22"/>
    </w:rPr>
  </w:style>
  <w:style w:type="paragraph" w:styleId="BodyText3">
    <w:name w:val="Body Text 3"/>
    <w:basedOn w:val="Normal"/>
    <w:link w:val="BodyText3Char"/>
    <w:uiPriority w:val="99"/>
    <w:semiHidden/>
    <w:unhideWhenUsed/>
    <w:rsid w:val="003F1869"/>
    <w:pPr>
      <w:spacing w:after="120"/>
    </w:pPr>
    <w:rPr>
      <w:sz w:val="16"/>
      <w:szCs w:val="16"/>
    </w:rPr>
  </w:style>
  <w:style w:type="character" w:customStyle="1" w:styleId="BodyText3Char">
    <w:name w:val="Body Text 3 Char"/>
    <w:basedOn w:val="DefaultParagraphFont"/>
    <w:link w:val="BodyText3"/>
    <w:uiPriority w:val="99"/>
    <w:semiHidden/>
    <w:rsid w:val="003F1869"/>
    <w:rPr>
      <w:sz w:val="16"/>
      <w:szCs w:val="16"/>
    </w:rPr>
  </w:style>
  <w:style w:type="paragraph" w:styleId="BalloonText">
    <w:name w:val="Balloon Text"/>
    <w:basedOn w:val="Normal"/>
    <w:link w:val="BalloonTextChar"/>
    <w:uiPriority w:val="99"/>
    <w:semiHidden/>
    <w:unhideWhenUsed/>
    <w:rsid w:val="003F186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869"/>
    <w:rPr>
      <w:rFonts w:ascii="Segoe UI" w:hAnsi="Segoe UI" w:cs="Segoe UI"/>
      <w:sz w:val="18"/>
      <w:szCs w:val="18"/>
    </w:rPr>
  </w:style>
  <w:style w:type="character" w:styleId="FollowedHyperlink">
    <w:name w:val="FollowedHyperlink"/>
    <w:uiPriority w:val="99"/>
    <w:semiHidden/>
    <w:unhideWhenUsed/>
    <w:rsid w:val="003F1869"/>
    <w:rPr>
      <w:color w:val="7D868C" w:themeColor="followedHyperlink"/>
      <w:u w:val="single"/>
    </w:rPr>
  </w:style>
  <w:style w:type="paragraph" w:styleId="ListBullet">
    <w:name w:val="List Bullet"/>
    <w:basedOn w:val="BodyText"/>
    <w:uiPriority w:val="3"/>
    <w:qFormat/>
    <w:rsid w:val="006D71AF"/>
    <w:pPr>
      <w:numPr>
        <w:numId w:val="36"/>
      </w:numPr>
      <w:spacing w:before="240" w:after="0" w:line="288" w:lineRule="auto"/>
    </w:pPr>
    <w:rPr>
      <w:rFonts w:cs="Calibri"/>
      <w:szCs w:val="20"/>
    </w:rPr>
  </w:style>
  <w:style w:type="numbering" w:customStyle="1" w:styleId="HHSBullets">
    <w:name w:val="HHS Bullets"/>
    <w:uiPriority w:val="99"/>
    <w:rsid w:val="00266781"/>
    <w:pPr>
      <w:numPr>
        <w:numId w:val="15"/>
      </w:numPr>
    </w:pPr>
  </w:style>
  <w:style w:type="numbering" w:customStyle="1" w:styleId="HHSNumbering">
    <w:name w:val="HHS Numbering"/>
    <w:uiPriority w:val="99"/>
    <w:rsid w:val="00A85EF7"/>
    <w:pPr>
      <w:numPr>
        <w:numId w:val="17"/>
      </w:numPr>
    </w:pPr>
  </w:style>
  <w:style w:type="paragraph" w:styleId="ListNumber">
    <w:name w:val="List Number"/>
    <w:basedOn w:val="BodyText"/>
    <w:uiPriority w:val="3"/>
    <w:qFormat/>
    <w:rsid w:val="006D71AF"/>
    <w:pPr>
      <w:numPr>
        <w:numId w:val="39"/>
      </w:numPr>
      <w:spacing w:before="240" w:after="0" w:line="288" w:lineRule="auto"/>
    </w:pPr>
    <w:rPr>
      <w:szCs w:val="20"/>
    </w:rPr>
  </w:style>
  <w:style w:type="paragraph" w:styleId="Title">
    <w:name w:val="Title"/>
    <w:basedOn w:val="Normal"/>
    <w:next w:val="Subtitle"/>
    <w:link w:val="TitleChar"/>
    <w:uiPriority w:val="28"/>
    <w:qFormat/>
    <w:rsid w:val="008B0B37"/>
    <w:pPr>
      <w:spacing w:line="240" w:lineRule="auto"/>
    </w:pPr>
    <w:rPr>
      <w:rFonts w:asciiTheme="majorHAnsi" w:hAnsiTheme="majorHAnsi"/>
      <w:color w:val="auto"/>
      <w:sz w:val="56"/>
      <w:szCs w:val="56"/>
    </w:rPr>
  </w:style>
  <w:style w:type="character" w:customStyle="1" w:styleId="TitleChar">
    <w:name w:val="Title Char"/>
    <w:basedOn w:val="DefaultParagraphFont"/>
    <w:link w:val="Title"/>
    <w:uiPriority w:val="28"/>
    <w:rsid w:val="008B0B37"/>
    <w:rPr>
      <w:rFonts w:asciiTheme="majorHAnsi" w:eastAsiaTheme="majorEastAsia" w:hAnsiTheme="majorHAnsi" w:cstheme="majorBidi"/>
      <w:color w:val="auto"/>
      <w:spacing w:val="-10"/>
      <w:kern w:val="28"/>
      <w:sz w:val="56"/>
      <w:szCs w:val="56"/>
    </w:rPr>
  </w:style>
  <w:style w:type="paragraph" w:styleId="NoSpacing">
    <w:name w:val="No Spacing"/>
    <w:uiPriority w:val="99"/>
    <w:semiHidden/>
    <w:rsid w:val="00973878"/>
    <w:pPr>
      <w:spacing w:line="240" w:lineRule="auto"/>
    </w:pPr>
  </w:style>
  <w:style w:type="character" w:styleId="Strong">
    <w:name w:val="Strong"/>
    <w:uiPriority w:val="7"/>
    <w:qFormat/>
    <w:rsid w:val="006D71AF"/>
    <w:rPr>
      <w:b/>
      <w:bCs/>
    </w:rPr>
  </w:style>
  <w:style w:type="character" w:styleId="Emphasis">
    <w:name w:val="Emphasis"/>
    <w:uiPriority w:val="7"/>
    <w:qFormat/>
    <w:rsid w:val="006D71AF"/>
    <w:rPr>
      <w:i/>
      <w:iCs/>
    </w:rPr>
  </w:style>
  <w:style w:type="paragraph" w:styleId="ListParagraph">
    <w:name w:val="List Paragraph"/>
    <w:basedOn w:val="Normal"/>
    <w:uiPriority w:val="99"/>
    <w:rsid w:val="006D71AF"/>
    <w:pPr>
      <w:ind w:left="720"/>
    </w:pPr>
  </w:style>
  <w:style w:type="character" w:customStyle="1" w:styleId="Heading6Char">
    <w:name w:val="Heading 6 Char"/>
    <w:basedOn w:val="DefaultParagraphFont"/>
    <w:link w:val="Heading6"/>
    <w:uiPriority w:val="9"/>
    <w:semiHidden/>
    <w:rsid w:val="00973878"/>
    <w:rPr>
      <w:rFonts w:asciiTheme="majorHAnsi" w:eastAsiaTheme="majorEastAsia" w:hAnsiTheme="majorHAnsi" w:cstheme="majorBidi"/>
      <w:color w:val="1A558D" w:themeColor="accent1" w:themeShade="7F"/>
    </w:rPr>
  </w:style>
  <w:style w:type="paragraph" w:styleId="Subtitle">
    <w:name w:val="Subtitle"/>
    <w:basedOn w:val="Normal"/>
    <w:next w:val="BodyText"/>
    <w:link w:val="SubtitleChar"/>
    <w:uiPriority w:val="29"/>
    <w:qFormat/>
    <w:rsid w:val="008B0B37"/>
    <w:pPr>
      <w:numPr>
        <w:ilvl w:val="1"/>
      </w:numPr>
      <w:spacing w:after="160"/>
    </w:pPr>
    <w:rPr>
      <w:rFonts w:eastAsiaTheme="minorEastAsia"/>
      <w:color w:val="044DF2" w:themeColor="text1" w:themeTint="A5"/>
      <w:spacing w:val="15"/>
    </w:rPr>
  </w:style>
  <w:style w:type="character" w:customStyle="1" w:styleId="SubtitleChar">
    <w:name w:val="Subtitle Char"/>
    <w:basedOn w:val="DefaultParagraphFont"/>
    <w:link w:val="Subtitle"/>
    <w:uiPriority w:val="29"/>
    <w:rsid w:val="008B0B37"/>
    <w:rPr>
      <w:rFonts w:eastAsiaTheme="minorEastAsia"/>
      <w:color w:val="044DF2" w:themeColor="text1" w:themeTint="A5"/>
      <w:spacing w:val="15"/>
    </w:rPr>
  </w:style>
  <w:style w:type="paragraph" w:styleId="BlockText">
    <w:name w:val="Block Text"/>
    <w:basedOn w:val="Normal"/>
    <w:uiPriority w:val="99"/>
    <w:semiHidden/>
    <w:unhideWhenUsed/>
    <w:rsid w:val="008B0B37"/>
    <w:pPr>
      <w:pBdr>
        <w:top w:val="single" w:sz="4" w:space="10" w:color="2781D4" w:themeColor="accent1" w:themeShade="BF"/>
        <w:left w:val="single" w:sz="4" w:space="10" w:color="2781D4" w:themeColor="accent1" w:themeShade="BF"/>
        <w:bottom w:val="single" w:sz="36" w:space="10" w:color="2781D4" w:themeColor="accent1" w:themeShade="BF"/>
        <w:right w:val="single" w:sz="36" w:space="10" w:color="2781D4" w:themeColor="accent1" w:themeShade="BF"/>
      </w:pBdr>
      <w:spacing w:before="240" w:after="240"/>
      <w:ind w:left="1152" w:right="1152"/>
    </w:pPr>
    <w:rPr>
      <w:rFonts w:eastAsiaTheme="minorEastAsia"/>
      <w:iCs/>
      <w:color w:val="auto"/>
    </w:rPr>
  </w:style>
  <w:style w:type="paragraph" w:styleId="Caption">
    <w:name w:val="caption"/>
    <w:basedOn w:val="Normal"/>
    <w:next w:val="Normal"/>
    <w:uiPriority w:val="14"/>
    <w:qFormat/>
    <w:rsid w:val="008B0B37"/>
    <w:pPr>
      <w:spacing w:after="200" w:line="240" w:lineRule="auto"/>
    </w:pPr>
    <w:rPr>
      <w:b/>
      <w:iCs/>
      <w:szCs w:val="18"/>
    </w:rPr>
  </w:style>
  <w:style w:type="character" w:styleId="BookTitle">
    <w:name w:val="Book Title"/>
    <w:uiPriority w:val="94"/>
    <w:qFormat/>
    <w:rsid w:val="0019695A"/>
    <w:rPr>
      <w:b/>
      <w:bCs/>
      <w:i/>
      <w:iCs/>
      <w:spacing w:val="5"/>
    </w:rPr>
  </w:style>
  <w:style w:type="table" w:styleId="ListTable2-Accent1">
    <w:name w:val="List Table 2 Accent 1"/>
    <w:basedOn w:val="TableNormal"/>
    <w:uiPriority w:val="47"/>
    <w:rsid w:val="00A63C8C"/>
    <w:pPr>
      <w:spacing w:line="240" w:lineRule="auto"/>
    </w:pPr>
    <w:tblPr>
      <w:tblStyleRowBandSize w:val="1"/>
      <w:tblStyleColBandSize w:val="1"/>
      <w:tblBorders>
        <w:top w:val="single" w:sz="4" w:space="0" w:color="A7CCEE" w:themeColor="accent1" w:themeTint="99"/>
        <w:bottom w:val="single" w:sz="4" w:space="0" w:color="A7CCEE" w:themeColor="accent1" w:themeTint="99"/>
        <w:insideH w:val="single" w:sz="4" w:space="0" w:color="A7CCE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F9" w:themeFill="accent1" w:themeFillTint="33"/>
      </w:tcPr>
    </w:tblStylePr>
    <w:tblStylePr w:type="band1Horz">
      <w:tblPr/>
      <w:tcPr>
        <w:shd w:val="clear" w:color="auto" w:fill="E1EEF9"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HS Basics Theme">
  <a:themeElements>
    <a:clrScheme name="HHS Branding Palette">
      <a:dk1>
        <a:srgbClr val="022167"/>
      </a:dk1>
      <a:lt1>
        <a:srgbClr val="FFFFFF"/>
      </a:lt1>
      <a:dk2>
        <a:srgbClr val="000000"/>
      </a:dk2>
      <a:lt2>
        <a:srgbClr val="D1D3D3"/>
      </a:lt2>
      <a:accent1>
        <a:srgbClr val="6DABE4"/>
      </a:accent1>
      <a:accent2>
        <a:srgbClr val="AB2328"/>
      </a:accent2>
      <a:accent3>
        <a:srgbClr val="6CC04A"/>
      </a:accent3>
      <a:accent4>
        <a:srgbClr val="FFC600"/>
      </a:accent4>
      <a:accent5>
        <a:srgbClr val="00A19B"/>
      </a:accent5>
      <a:accent6>
        <a:srgbClr val="B47E00"/>
      </a:accent6>
      <a:hlink>
        <a:srgbClr val="00B3E3"/>
      </a:hlink>
      <a:folHlink>
        <a:srgbClr val="7D868C"/>
      </a:folHlink>
    </a:clrScheme>
    <a:fontScheme name="HHS Basic Font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HS Legislative" id="{AE6E0F64-0A86-41DD-8677-CFDE883738AC}" vid="{F2FFE3E8-6C19-41D3-BB94-1D74DBDD9E29}"/>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1408</Words>
  <Characters>8028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Alberti,Rafael (DSHS)</dc:creator>
  <cp:keywords/>
  <dc:description/>
  <cp:lastModifiedBy>Alberti,Rafael (DSHS)</cp:lastModifiedBy>
  <cp:revision>4</cp:revision>
  <dcterms:created xsi:type="dcterms:W3CDTF">2020-10-02T22:06:00Z</dcterms:created>
  <dcterms:modified xsi:type="dcterms:W3CDTF">2020-10-09T18:10:00Z</dcterms:modified>
</cp:coreProperties>
</file>